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17D9" w14:textId="77777777" w:rsidR="001F5331" w:rsidRPr="004C5C19" w:rsidRDefault="001F5331" w:rsidP="001F5331">
      <w:pPr>
        <w:rPr>
          <w:rFonts w:cs="Times New Roman"/>
        </w:rPr>
      </w:pPr>
    </w:p>
    <w:p w14:paraId="1804C8BC" w14:textId="77777777" w:rsidR="001F5331" w:rsidRPr="004C5C19" w:rsidRDefault="001F5331" w:rsidP="001F5331">
      <w:pPr>
        <w:widowControl w:val="0"/>
        <w:spacing w:after="0" w:line="240" w:lineRule="auto"/>
        <w:ind w:left="1286" w:right="1268"/>
        <w:jc w:val="center"/>
        <w:rPr>
          <w:rFonts w:ascii="Times New Roman" w:eastAsia="Times New Roman" w:hAnsi="Times New Roman" w:cs="Times New Roman"/>
          <w:sz w:val="32"/>
          <w:szCs w:val="32"/>
        </w:rPr>
      </w:pPr>
      <w:r w:rsidRPr="004C5C19">
        <w:rPr>
          <w:rFonts w:cs="Times New Roman"/>
          <w:noProof/>
        </w:rPr>
        <mc:AlternateContent>
          <mc:Choice Requires="wpg">
            <w:drawing>
              <wp:anchor distT="0" distB="0" distL="114300" distR="114300" simplePos="0" relativeHeight="251659264" behindDoc="1" locked="0" layoutInCell="1" allowOverlap="1" wp14:anchorId="76DB3697" wp14:editId="52CA3444">
                <wp:simplePos x="0" y="0"/>
                <wp:positionH relativeFrom="page">
                  <wp:posOffset>598805</wp:posOffset>
                </wp:positionH>
                <wp:positionV relativeFrom="paragraph">
                  <wp:posOffset>-24130</wp:posOffset>
                </wp:positionV>
                <wp:extent cx="6525260" cy="514985"/>
                <wp:effectExtent l="0" t="0" r="8890" b="1841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514985"/>
                          <a:chOff x="943" y="-38"/>
                          <a:chExt cx="10276" cy="811"/>
                        </a:xfrm>
                      </wpg:grpSpPr>
                      <wpg:grpSp>
                        <wpg:cNvPr id="103" name="Group 251"/>
                        <wpg:cNvGrpSpPr>
                          <a:grpSpLocks/>
                        </wpg:cNvGrpSpPr>
                        <wpg:grpSpPr bwMode="auto">
                          <a:xfrm>
                            <a:off x="954" y="-28"/>
                            <a:ext cx="10255" cy="2"/>
                            <a:chOff x="954" y="-28"/>
                            <a:chExt cx="10255" cy="2"/>
                          </a:xfrm>
                        </wpg:grpSpPr>
                        <wps:wsp>
                          <wps:cNvPr id="104" name="Freeform 252"/>
                          <wps:cNvSpPr>
                            <a:spLocks/>
                          </wps:cNvSpPr>
                          <wps:spPr bwMode="auto">
                            <a:xfrm>
                              <a:off x="954" y="-28"/>
                              <a:ext cx="10255" cy="2"/>
                            </a:xfrm>
                            <a:custGeom>
                              <a:avLst/>
                              <a:gdLst>
                                <a:gd name="T0" fmla="+- 0 954 954"/>
                                <a:gd name="T1" fmla="*/ T0 w 10255"/>
                                <a:gd name="T2" fmla="+- 0 11208 954"/>
                                <a:gd name="T3" fmla="*/ T2 w 10255"/>
                              </a:gdLst>
                              <a:ahLst/>
                              <a:cxnLst>
                                <a:cxn ang="0">
                                  <a:pos x="T1" y="0"/>
                                </a:cxn>
                                <a:cxn ang="0">
                                  <a:pos x="T3" y="0"/>
                                </a:cxn>
                              </a:cxnLst>
                              <a:rect l="0" t="0" r="r" b="b"/>
                              <a:pathLst>
                                <a:path w="10255">
                                  <a:moveTo>
                                    <a:pt x="0" y="0"/>
                                  </a:moveTo>
                                  <a:lnTo>
                                    <a:pt x="1025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49"/>
                        <wpg:cNvGrpSpPr>
                          <a:grpSpLocks/>
                        </wpg:cNvGrpSpPr>
                        <wpg:grpSpPr bwMode="auto">
                          <a:xfrm>
                            <a:off x="963" y="-18"/>
                            <a:ext cx="2" cy="771"/>
                            <a:chOff x="963" y="-18"/>
                            <a:chExt cx="2" cy="771"/>
                          </a:xfrm>
                        </wpg:grpSpPr>
                        <wps:wsp>
                          <wps:cNvPr id="106" name="Freeform 250"/>
                          <wps:cNvSpPr>
                            <a:spLocks/>
                          </wps:cNvSpPr>
                          <wps:spPr bwMode="auto">
                            <a:xfrm>
                              <a:off x="963" y="-18"/>
                              <a:ext cx="2" cy="771"/>
                            </a:xfrm>
                            <a:custGeom>
                              <a:avLst/>
                              <a:gdLst>
                                <a:gd name="T0" fmla="+- 0 -18 -18"/>
                                <a:gd name="T1" fmla="*/ -18 h 771"/>
                                <a:gd name="T2" fmla="+- 0 752 -18"/>
                                <a:gd name="T3" fmla="*/ 752 h 771"/>
                              </a:gdLst>
                              <a:ahLst/>
                              <a:cxnLst>
                                <a:cxn ang="0">
                                  <a:pos x="0" y="T1"/>
                                </a:cxn>
                                <a:cxn ang="0">
                                  <a:pos x="0" y="T3"/>
                                </a:cxn>
                              </a:cxnLst>
                              <a:rect l="0" t="0" r="r" b="b"/>
                              <a:pathLst>
                                <a:path h="771">
                                  <a:moveTo>
                                    <a:pt x="0" y="0"/>
                                  </a:moveTo>
                                  <a:lnTo>
                                    <a:pt x="0" y="77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7"/>
                        <wpg:cNvGrpSpPr>
                          <a:grpSpLocks/>
                        </wpg:cNvGrpSpPr>
                        <wpg:grpSpPr bwMode="auto">
                          <a:xfrm>
                            <a:off x="11198" y="-18"/>
                            <a:ext cx="2" cy="771"/>
                            <a:chOff x="11198" y="-18"/>
                            <a:chExt cx="2" cy="771"/>
                          </a:xfrm>
                        </wpg:grpSpPr>
                        <wps:wsp>
                          <wps:cNvPr id="108" name="Freeform 248"/>
                          <wps:cNvSpPr>
                            <a:spLocks/>
                          </wps:cNvSpPr>
                          <wps:spPr bwMode="auto">
                            <a:xfrm>
                              <a:off x="11198" y="-18"/>
                              <a:ext cx="2" cy="771"/>
                            </a:xfrm>
                            <a:custGeom>
                              <a:avLst/>
                              <a:gdLst>
                                <a:gd name="T0" fmla="+- 0 -18 -18"/>
                                <a:gd name="T1" fmla="*/ -18 h 771"/>
                                <a:gd name="T2" fmla="+- 0 752 -18"/>
                                <a:gd name="T3" fmla="*/ 752 h 771"/>
                              </a:gdLst>
                              <a:ahLst/>
                              <a:cxnLst>
                                <a:cxn ang="0">
                                  <a:pos x="0" y="T1"/>
                                </a:cxn>
                                <a:cxn ang="0">
                                  <a:pos x="0" y="T3"/>
                                </a:cxn>
                              </a:cxnLst>
                              <a:rect l="0" t="0" r="r" b="b"/>
                              <a:pathLst>
                                <a:path h="771">
                                  <a:moveTo>
                                    <a:pt x="0" y="0"/>
                                  </a:moveTo>
                                  <a:lnTo>
                                    <a:pt x="0" y="77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45"/>
                        <wpg:cNvGrpSpPr>
                          <a:grpSpLocks/>
                        </wpg:cNvGrpSpPr>
                        <wpg:grpSpPr bwMode="auto">
                          <a:xfrm>
                            <a:off x="954" y="762"/>
                            <a:ext cx="10255" cy="2"/>
                            <a:chOff x="954" y="762"/>
                            <a:chExt cx="10255" cy="2"/>
                          </a:xfrm>
                        </wpg:grpSpPr>
                        <wps:wsp>
                          <wps:cNvPr id="110" name="Freeform 246"/>
                          <wps:cNvSpPr>
                            <a:spLocks/>
                          </wps:cNvSpPr>
                          <wps:spPr bwMode="auto">
                            <a:xfrm>
                              <a:off x="954" y="762"/>
                              <a:ext cx="10255" cy="2"/>
                            </a:xfrm>
                            <a:custGeom>
                              <a:avLst/>
                              <a:gdLst>
                                <a:gd name="T0" fmla="+- 0 954 954"/>
                                <a:gd name="T1" fmla="*/ T0 w 10255"/>
                                <a:gd name="T2" fmla="+- 0 11208 954"/>
                                <a:gd name="T3" fmla="*/ T2 w 10255"/>
                              </a:gdLst>
                              <a:ahLst/>
                              <a:cxnLst>
                                <a:cxn ang="0">
                                  <a:pos x="T1" y="0"/>
                                </a:cxn>
                                <a:cxn ang="0">
                                  <a:pos x="T3" y="0"/>
                                </a:cxn>
                              </a:cxnLst>
                              <a:rect l="0" t="0" r="r" b="b"/>
                              <a:pathLst>
                                <a:path w="10255">
                                  <a:moveTo>
                                    <a:pt x="0" y="0"/>
                                  </a:moveTo>
                                  <a:lnTo>
                                    <a:pt x="1025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E2F150" id="Group 102" o:spid="_x0000_s1026" style="position:absolute;margin-left:47.15pt;margin-top:-1.9pt;width:513.8pt;height:40.55pt;z-index:-251657216;mso-position-horizontal-relative:page" coordorigin="943,-38" coordsize="1027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">
                <v:group id="Group 251" o:spid="_x0000_s1027" style="position:absolute;left:954;top:-28;width:10255;height:2" coordorigin="954,-28" coordsize="1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52" o:spid="_x0000_s1028" style="position:absolute;left:954;top:-28;width:10255;height:2;visibility:visible;mso-wrap-style:square;v-text-anchor:top" coordsize="1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" path="m,l10254,e" filled="f" strokeweight="1.06pt">
                    <v:path arrowok="t" o:connecttype="custom" o:connectlocs="0,0;10254,0" o:connectangles="0,0"/>
                  </v:shape>
                </v:group>
                <v:group id="Group 249" o:spid="_x0000_s1029" style="position:absolute;left:963;top:-18;width:2;height:771" coordorigin="963,-18"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50" o:spid="_x0000_s1030" style="position:absolute;left:963;top:-18;width:2;height:77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" path="m,l,770e" filled="f" strokeweight="1.06pt">
                    <v:path arrowok="t" o:connecttype="custom" o:connectlocs="0,-18;0,752" o:connectangles="0,0"/>
                  </v:shape>
                </v:group>
                <v:group id="Group 247" o:spid="_x0000_s1031" style="position:absolute;left:11198;top:-18;width:2;height:771" coordorigin="11198,-18"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48" o:spid="_x0000_s1032" style="position:absolute;left:11198;top:-18;width:2;height:771;visibility:visible;mso-wrap-style:square;v-text-anchor:top" coordsize="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" path="m,l,770e" filled="f" strokeweight="1.06pt">
                    <v:path arrowok="t" o:connecttype="custom" o:connectlocs="0,-18;0,752" o:connectangles="0,0"/>
                  </v:shape>
                </v:group>
                <v:group id="Group 245" o:spid="_x0000_s1033" style="position:absolute;left:954;top:762;width:10255;height:2" coordorigin="954,762" coordsize="1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46" o:spid="_x0000_s1034" style="position:absolute;left:954;top:762;width:10255;height:2;visibility:visible;mso-wrap-style:square;v-text-anchor:top" coordsize="1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" path="m,l10254,e" filled="f" strokeweight="1.06pt">
                    <v:path arrowok="t" o:connecttype="custom" o:connectlocs="0,0;10254,0" o:connectangles="0,0"/>
                  </v:shape>
                </v:group>
                <w10:wrap anchorx="page"/>
              </v:group>
            </w:pict>
          </mc:Fallback>
        </mc:AlternateContent>
      </w:r>
      <w:r>
        <w:rPr>
          <w:rFonts w:ascii="Times New Roman" w:cs="Times New Roman"/>
          <w:b/>
          <w:sz w:val="32"/>
        </w:rPr>
        <w:t xml:space="preserve">DCI </w:t>
      </w:r>
      <w:r w:rsidRPr="004C5C19">
        <w:rPr>
          <w:rFonts w:ascii="Times New Roman" w:cs="Times New Roman"/>
          <w:b/>
          <w:sz w:val="32"/>
        </w:rPr>
        <w:t>SCIENTIFIC DIVING</w:t>
      </w:r>
    </w:p>
    <w:p w14:paraId="0A95932A" w14:textId="77777777" w:rsidR="001F5331" w:rsidRPr="004C5C19" w:rsidRDefault="001F5331" w:rsidP="001F5331">
      <w:pPr>
        <w:widowControl w:val="0"/>
        <w:spacing w:before="3" w:after="0" w:line="240" w:lineRule="auto"/>
        <w:ind w:left="1286" w:right="1271"/>
        <w:jc w:val="center"/>
        <w:rPr>
          <w:rFonts w:ascii="Garamond" w:eastAsia="Garamond" w:hAnsi="Garamond" w:cs="Garamond"/>
          <w:sz w:val="32"/>
          <w:szCs w:val="32"/>
        </w:rPr>
      </w:pPr>
      <w:r w:rsidRPr="004C5C19">
        <w:rPr>
          <w:rFonts w:ascii="Garamond" w:cs="Times New Roman"/>
          <w:b/>
          <w:sz w:val="32"/>
        </w:rPr>
        <w:t>MEDICAL</w:t>
      </w:r>
      <w:r w:rsidRPr="004C5C19">
        <w:rPr>
          <w:rFonts w:ascii="Garamond" w:cs="Times New Roman"/>
          <w:b/>
          <w:spacing w:val="-19"/>
          <w:sz w:val="32"/>
        </w:rPr>
        <w:t xml:space="preserve"> </w:t>
      </w:r>
      <w:r w:rsidRPr="004C5C19">
        <w:rPr>
          <w:rFonts w:ascii="Garamond" w:cs="Times New Roman"/>
          <w:b/>
          <w:sz w:val="32"/>
        </w:rPr>
        <w:t>EVALUATION</w:t>
      </w:r>
      <w:r w:rsidRPr="004C5C19">
        <w:rPr>
          <w:rFonts w:ascii="Garamond" w:cs="Times New Roman"/>
          <w:b/>
          <w:spacing w:val="-19"/>
          <w:sz w:val="32"/>
        </w:rPr>
        <w:t xml:space="preserve"> </w:t>
      </w:r>
    </w:p>
    <w:p w14:paraId="273B74F2" w14:textId="77777777" w:rsidR="001F5331" w:rsidRPr="004C5C19" w:rsidRDefault="001F5331" w:rsidP="001F5331">
      <w:pPr>
        <w:widowControl w:val="0"/>
        <w:spacing w:before="40" w:after="0" w:line="269" w:lineRule="exact"/>
        <w:ind w:left="460"/>
        <w:rPr>
          <w:rFonts w:ascii="Garamond" w:eastAsia="Garamond" w:hAnsi="Garamond" w:cs="Garamond"/>
          <w:sz w:val="24"/>
          <w:szCs w:val="24"/>
        </w:rPr>
      </w:pPr>
      <w:r w:rsidRPr="004C5C19">
        <w:rPr>
          <w:rFonts w:ascii="Garamond" w:cs="Times New Roman"/>
          <w:b/>
          <w:sz w:val="24"/>
        </w:rPr>
        <w:t>PACKAGE</w:t>
      </w:r>
      <w:r w:rsidRPr="004C5C19">
        <w:rPr>
          <w:rFonts w:ascii="Garamond" w:cs="Times New Roman"/>
          <w:b/>
          <w:spacing w:val="-26"/>
          <w:sz w:val="24"/>
        </w:rPr>
        <w:t xml:space="preserve"> </w:t>
      </w:r>
      <w:r w:rsidRPr="004C5C19">
        <w:rPr>
          <w:rFonts w:ascii="Garamond" w:cs="Times New Roman"/>
          <w:b/>
          <w:spacing w:val="-1"/>
          <w:sz w:val="24"/>
        </w:rPr>
        <w:t>CONTENTS:</w:t>
      </w:r>
    </w:p>
    <w:p w14:paraId="2F0234B8" w14:textId="77777777" w:rsidR="001F5331" w:rsidRPr="004C5C19" w:rsidRDefault="001F5331" w:rsidP="001F5331">
      <w:pPr>
        <w:widowControl w:val="0"/>
        <w:numPr>
          <w:ilvl w:val="0"/>
          <w:numId w:val="1"/>
        </w:numPr>
        <w:tabs>
          <w:tab w:val="left" w:pos="454"/>
        </w:tabs>
        <w:spacing w:after="0" w:line="269" w:lineRule="exact"/>
        <w:rPr>
          <w:rFonts w:ascii="Garamond" w:eastAsia="Garamond" w:hAnsi="Garamond" w:cs="Times New Roman"/>
          <w:sz w:val="24"/>
          <w:szCs w:val="24"/>
        </w:rPr>
      </w:pPr>
      <w:r w:rsidRPr="004C5C19">
        <w:rPr>
          <w:rFonts w:ascii="Garamond" w:eastAsia="Garamond" w:hAnsi="Garamond" w:cs="Times New Roman"/>
          <w:sz w:val="24"/>
          <w:szCs w:val="24"/>
        </w:rPr>
        <w:t>DIVING MEDICAL EXAM OVERVIEW FOR THE EXAMINING PHYSICIAN</w:t>
      </w:r>
    </w:p>
    <w:p w14:paraId="02AD314B" w14:textId="77777777" w:rsidR="001F5331" w:rsidRPr="004C5C19" w:rsidRDefault="001F5331" w:rsidP="001F5331">
      <w:pPr>
        <w:widowControl w:val="0"/>
        <w:numPr>
          <w:ilvl w:val="0"/>
          <w:numId w:val="1"/>
        </w:numPr>
        <w:tabs>
          <w:tab w:val="left" w:pos="444"/>
        </w:tabs>
        <w:spacing w:after="0" w:line="269" w:lineRule="exact"/>
        <w:ind w:left="443" w:hanging="343"/>
        <w:rPr>
          <w:rFonts w:ascii="Garamond" w:eastAsia="Garamond" w:hAnsi="Garamond" w:cs="Times New Roman"/>
          <w:sz w:val="24"/>
          <w:szCs w:val="24"/>
        </w:rPr>
      </w:pPr>
      <w:r w:rsidRPr="004C5C19">
        <w:rPr>
          <w:rFonts w:ascii="Garamond" w:eastAsia="Garamond" w:hAnsi="Garamond" w:cs="Times New Roman"/>
          <w:spacing w:val="-1"/>
          <w:sz w:val="24"/>
          <w:szCs w:val="24"/>
        </w:rPr>
        <w:t>MEDICAL HISTORY FORM</w:t>
      </w:r>
    </w:p>
    <w:p w14:paraId="4948B16F" w14:textId="77777777" w:rsidR="001F5331" w:rsidRPr="004C5C19" w:rsidRDefault="001F5331" w:rsidP="001F5331">
      <w:pPr>
        <w:numPr>
          <w:ilvl w:val="0"/>
          <w:numId w:val="1"/>
        </w:numPr>
        <w:contextualSpacing/>
        <w:rPr>
          <w:rFonts w:ascii="Garamond" w:eastAsia="Garamond" w:hAnsi="Garamond" w:cs="Times New Roman"/>
          <w:spacing w:val="-1"/>
          <w:sz w:val="24"/>
          <w:szCs w:val="24"/>
        </w:rPr>
      </w:pPr>
      <w:r w:rsidRPr="004C5C19">
        <w:rPr>
          <w:rFonts w:ascii="Garamond" w:eastAsia="Garamond" w:hAnsi="Garamond" w:cs="Times New Roman"/>
          <w:spacing w:val="-1"/>
          <w:sz w:val="24"/>
          <w:szCs w:val="24"/>
        </w:rPr>
        <w:t>AAUS MEDICAL EVALUATION OF FITNESS FOR SCUBA DIVING REPORT</w:t>
      </w:r>
    </w:p>
    <w:p w14:paraId="04CBC918" w14:textId="77777777" w:rsidR="001F5331" w:rsidRPr="004C5C19" w:rsidRDefault="001F5331" w:rsidP="001F5331">
      <w:pPr>
        <w:numPr>
          <w:ilvl w:val="0"/>
          <w:numId w:val="1"/>
        </w:numPr>
        <w:contextualSpacing/>
        <w:rPr>
          <w:rFonts w:ascii="Garamond" w:eastAsia="Garamond" w:hAnsi="Garamond" w:cs="Times New Roman"/>
          <w:spacing w:val="-1"/>
          <w:sz w:val="24"/>
          <w:szCs w:val="24"/>
        </w:rPr>
      </w:pPr>
      <w:r w:rsidRPr="004C5C19">
        <w:rPr>
          <w:rFonts w:ascii="Garamond" w:eastAsia="Garamond" w:hAnsi="Garamond" w:cs="Times New Roman"/>
          <w:sz w:val="24"/>
          <w:szCs w:val="24"/>
        </w:rPr>
        <w:t>RECOMMENDED DIVING MEDICINE PHYSICIANS AND ORGANIZATIONS</w:t>
      </w:r>
    </w:p>
    <w:p w14:paraId="18EE5911" w14:textId="77777777" w:rsidR="001F5331" w:rsidRPr="004C5C19" w:rsidRDefault="001F5331" w:rsidP="001F5331">
      <w:pPr>
        <w:widowControl w:val="0"/>
        <w:tabs>
          <w:tab w:val="left" w:pos="495"/>
        </w:tabs>
        <w:spacing w:after="0" w:line="240" w:lineRule="auto"/>
        <w:ind w:left="100" w:right="1308"/>
        <w:rPr>
          <w:rFonts w:ascii="Garamond" w:cs="Times New Roman"/>
          <w:sz w:val="24"/>
        </w:rPr>
      </w:pPr>
    </w:p>
    <w:p w14:paraId="0ADB8F43" w14:textId="77777777" w:rsidR="001F5331" w:rsidRPr="004C5C19" w:rsidRDefault="001F5331" w:rsidP="001F5331">
      <w:pPr>
        <w:widowControl w:val="0"/>
        <w:numPr>
          <w:ilvl w:val="0"/>
          <w:numId w:val="2"/>
        </w:numPr>
        <w:tabs>
          <w:tab w:val="left" w:pos="495"/>
        </w:tabs>
        <w:spacing w:after="0" w:line="240" w:lineRule="auto"/>
        <w:ind w:right="90"/>
        <w:contextualSpacing/>
        <w:rPr>
          <w:rFonts w:ascii="Garamond" w:cs="Times New Roman"/>
          <w:i/>
          <w:sz w:val="24"/>
        </w:rPr>
      </w:pPr>
      <w:r w:rsidRPr="004C5C19">
        <w:rPr>
          <w:rFonts w:ascii="Garamond" w:cs="Times New Roman"/>
          <w:b/>
          <w:sz w:val="24"/>
        </w:rPr>
        <w:t>DIVING MEDICAL EXAM OVERVIEW FOR THE EXAMINING PHYSICIAN</w:t>
      </w:r>
    </w:p>
    <w:p w14:paraId="2413A5A7" w14:textId="77777777" w:rsidR="001F5331" w:rsidRPr="004C5C19" w:rsidRDefault="001F5331" w:rsidP="001F5331">
      <w:pPr>
        <w:widowControl w:val="0"/>
        <w:tabs>
          <w:tab w:val="left" w:pos="495"/>
        </w:tabs>
        <w:spacing w:after="0" w:line="240" w:lineRule="auto"/>
        <w:ind w:left="460" w:right="1308"/>
        <w:contextualSpacing/>
        <w:rPr>
          <w:rFonts w:ascii="Garamond" w:eastAsia="Garamond" w:hAnsi="Garamond" w:cs="Garamond"/>
          <w:sz w:val="24"/>
          <w:szCs w:val="24"/>
        </w:rPr>
      </w:pPr>
    </w:p>
    <w:p w14:paraId="20C6C6DF" w14:textId="77777777" w:rsidR="001F5331" w:rsidRPr="004C5C19" w:rsidRDefault="001F5331" w:rsidP="001F5331">
      <w:pPr>
        <w:spacing w:after="5" w:line="244" w:lineRule="auto"/>
        <w:ind w:left="173" w:right="-15" w:hanging="10"/>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TO THE EXAMINING PHYSICIAN: </w:t>
      </w:r>
    </w:p>
    <w:p w14:paraId="04C80C44"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p>
    <w:p w14:paraId="098B4979"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This person, _____________________, requires a medical examination to assess their fitness for certification as a Scientific Diver for </w:t>
      </w:r>
      <w:r>
        <w:rPr>
          <w:rFonts w:ascii="Garamond" w:eastAsia="Times New Roman" w:hAnsi="Garamond" w:cs="Times New Roman"/>
          <w:color w:val="000000"/>
          <w:sz w:val="24"/>
          <w:szCs w:val="24"/>
        </w:rPr>
        <w:t>Deepwater Conservation Initiative</w:t>
      </w:r>
      <w:r w:rsidRPr="004C5C19">
        <w:rPr>
          <w:rFonts w:ascii="Garamond" w:eastAsia="Times New Roman" w:hAnsi="Garamond" w:cs="Times New Roman"/>
          <w:color w:val="000000"/>
          <w:sz w:val="24"/>
          <w:szCs w:val="24"/>
        </w:rPr>
        <w:t xml:space="preserve">. Their answers on the Diving Medical History Form (attached) may indicate potential health or safety risks as noted.  Your evaluation is requested </w:t>
      </w:r>
      <w:proofErr w:type="gramStart"/>
      <w:r w:rsidRPr="004C5C19">
        <w:rPr>
          <w:rFonts w:ascii="Garamond" w:eastAsia="Times New Roman" w:hAnsi="Garamond" w:cs="Times New Roman"/>
          <w:color w:val="000000"/>
          <w:sz w:val="24"/>
          <w:szCs w:val="24"/>
        </w:rPr>
        <w:t>on</w:t>
      </w:r>
      <w:proofErr w:type="gramEnd"/>
      <w:r w:rsidRPr="004C5C19">
        <w:rPr>
          <w:rFonts w:ascii="Garamond" w:eastAsia="Times New Roman" w:hAnsi="Garamond" w:cs="Times New Roman"/>
          <w:color w:val="000000"/>
          <w:sz w:val="24"/>
          <w:szCs w:val="24"/>
        </w:rPr>
        <w:t xml:space="preserve">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w:t>
      </w:r>
      <w:r>
        <w:rPr>
          <w:rFonts w:ascii="Garamond" w:eastAsia="Times New Roman" w:hAnsi="Garamond" w:cs="Times New Roman"/>
          <w:color w:val="000000"/>
          <w:sz w:val="24"/>
          <w:szCs w:val="24"/>
        </w:rPr>
        <w:t>Deepwater Conservation Initiative</w:t>
      </w:r>
      <w:r w:rsidRPr="004C5C19">
        <w:rPr>
          <w:rFonts w:ascii="Garamond" w:eastAsia="Times New Roman" w:hAnsi="Garamond" w:cs="Times New Roman"/>
          <w:color w:val="000000"/>
          <w:sz w:val="24"/>
          <w:szCs w:val="24"/>
        </w:rPr>
        <w:t xml:space="preserve"> standards.  Thank you for your assistance.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p>
    <w:p w14:paraId="3F8E6659"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54F9316F"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u w:val="single"/>
        </w:rPr>
      </w:pP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p>
    <w:p w14:paraId="76EA45A3"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Diving Safety Officer </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t>Date</w:t>
      </w:r>
    </w:p>
    <w:p w14:paraId="147E8803"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r>
    </w:p>
    <w:p w14:paraId="55349010"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u w:val="single"/>
        </w:rPr>
      </w:pP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p>
    <w:p w14:paraId="5C879FC2"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ab/>
        <w:t xml:space="preserve">Printed Name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Phone Number </w:t>
      </w:r>
    </w:p>
    <w:p w14:paraId="5A08CF89"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1F0E907D" w14:textId="77777777" w:rsidR="001F5331" w:rsidRPr="004C5C19" w:rsidRDefault="001F5331" w:rsidP="001F5331">
      <w:pPr>
        <w:spacing w:after="118"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  (Adapted from Bove, 1998: bracketed numbers are pages in Bove) </w:t>
      </w:r>
    </w:p>
    <w:p w14:paraId="0CC9DD76" w14:textId="77777777" w:rsidR="001F5331" w:rsidRPr="004C5C19" w:rsidRDefault="001F5331" w:rsidP="001F5331">
      <w:pPr>
        <w:spacing w:after="118" w:line="236" w:lineRule="auto"/>
        <w:ind w:left="173" w:right="-6" w:hanging="10"/>
        <w:rPr>
          <w:rFonts w:ascii="Garamond" w:eastAsia="Times New Roman" w:hAnsi="Garamond" w:cs="Times New Roman"/>
          <w:color w:val="000000"/>
          <w:sz w:val="24"/>
          <w:szCs w:val="24"/>
        </w:rPr>
      </w:pPr>
    </w:p>
    <w:p w14:paraId="3741A75F" w14:textId="77777777" w:rsidR="001F5331" w:rsidRPr="004C5C19" w:rsidRDefault="001F5331" w:rsidP="001F5331">
      <w:pPr>
        <w:rPr>
          <w:rFonts w:ascii="Garamond" w:eastAsia="Times New Roman" w:hAnsi="Garamond" w:cs="Times New Roman"/>
          <w:i/>
          <w:color w:val="404040"/>
          <w:sz w:val="24"/>
          <w:szCs w:val="24"/>
        </w:rPr>
      </w:pPr>
      <w:r w:rsidRPr="004C5C19">
        <w:rPr>
          <w:rFonts w:ascii="Garamond" w:eastAsia="Times New Roman" w:hAnsi="Garamond" w:cs="Times New Roman"/>
          <w:i/>
          <w:color w:val="404040"/>
          <w:sz w:val="24"/>
          <w:szCs w:val="24"/>
        </w:rPr>
        <w:br w:type="page"/>
      </w:r>
    </w:p>
    <w:p w14:paraId="6CBEC77E" w14:textId="77777777" w:rsidR="001F5331" w:rsidRPr="004C5C19" w:rsidRDefault="001F5331" w:rsidP="001F5331">
      <w:pPr>
        <w:spacing w:after="31" w:line="240" w:lineRule="auto"/>
        <w:ind w:left="173" w:right="-15" w:hanging="10"/>
        <w:rPr>
          <w:rFonts w:ascii="Garamond" w:eastAsia="Times New Roman" w:hAnsi="Garamond" w:cs="Times New Roman"/>
          <w:i/>
          <w:color w:val="404040"/>
          <w:sz w:val="24"/>
          <w:szCs w:val="24"/>
        </w:rPr>
      </w:pPr>
      <w:r w:rsidRPr="004C5C19">
        <w:rPr>
          <w:rFonts w:ascii="Garamond" w:eastAsia="Times New Roman" w:hAnsi="Garamond" w:cs="Times New Roman"/>
          <w:i/>
          <w:color w:val="404040"/>
          <w:sz w:val="24"/>
          <w:szCs w:val="24"/>
        </w:rPr>
        <w:lastRenderedPageBreak/>
        <w:t xml:space="preserve">CONDITIONS WHICH MAY DISQUALIFY CANDIDATES FROM DIVING </w:t>
      </w:r>
    </w:p>
    <w:p w14:paraId="6DF820C3" w14:textId="77777777" w:rsidR="001F5331" w:rsidRPr="004C5C19" w:rsidRDefault="001F5331" w:rsidP="001F5331">
      <w:pPr>
        <w:spacing w:after="31" w:line="240" w:lineRule="auto"/>
        <w:ind w:left="173" w:right="-15" w:hanging="10"/>
        <w:rPr>
          <w:rFonts w:ascii="Garamond" w:eastAsia="Times New Roman" w:hAnsi="Garamond" w:cs="Times New Roman"/>
          <w:color w:val="000000"/>
          <w:sz w:val="24"/>
          <w:szCs w:val="24"/>
        </w:rPr>
      </w:pPr>
    </w:p>
    <w:p w14:paraId="630DB992"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Abnormalities of the tympanic membrane, such as perforation, presence of a monomeric membrane, or inability to </w:t>
      </w:r>
      <w:proofErr w:type="spellStart"/>
      <w:r w:rsidRPr="004C5C19">
        <w:rPr>
          <w:rFonts w:ascii="Garamond" w:eastAsia="Times New Roman" w:hAnsi="Garamond" w:cs="Times New Roman"/>
          <w:color w:val="000000"/>
          <w:sz w:val="24"/>
          <w:szCs w:val="24"/>
        </w:rPr>
        <w:t>autoinflate</w:t>
      </w:r>
      <w:proofErr w:type="spellEnd"/>
      <w:r w:rsidRPr="004C5C19">
        <w:rPr>
          <w:rFonts w:ascii="Garamond" w:eastAsia="Times New Roman" w:hAnsi="Garamond" w:cs="Times New Roman"/>
          <w:color w:val="000000"/>
          <w:sz w:val="24"/>
          <w:szCs w:val="24"/>
        </w:rPr>
        <w:t xml:space="preserve"> the middle ears. [5 ,7, 8, 9] </w:t>
      </w:r>
    </w:p>
    <w:p w14:paraId="20950310"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Vertigo, including Meniere’s Disease. [13] </w:t>
      </w:r>
    </w:p>
    <w:p w14:paraId="0FA33B4E"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Stapedectomy or middle ear reconstructive surgery. [11] </w:t>
      </w:r>
    </w:p>
    <w:p w14:paraId="0426E58C"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Recent ocular surgery. [15, 18, 19] </w:t>
      </w:r>
    </w:p>
    <w:p w14:paraId="6340E6E7"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Psychiatric disorders including claustrophobia, suicidal ideation, psychosis, anxiety states, untreated depression. [20 - 23] </w:t>
      </w:r>
    </w:p>
    <w:p w14:paraId="4BE70ADA"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Substance abuse, including alcohol. [24 - 25] </w:t>
      </w:r>
    </w:p>
    <w:p w14:paraId="79982C5A"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Episodic loss of consciousness. [1, 26, 27] </w:t>
      </w:r>
    </w:p>
    <w:p w14:paraId="5DEA6CC2"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History of seizure. [27, 28] </w:t>
      </w:r>
    </w:p>
    <w:p w14:paraId="055B3642"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History of stroke or a fixed neurological deficit. [29, 30] </w:t>
      </w:r>
    </w:p>
    <w:p w14:paraId="173D250C"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Recurring neurologic disorders, including transient ischemic attacks. [29, 30] </w:t>
      </w:r>
    </w:p>
    <w:p w14:paraId="1FC2F123"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History of intracranial aneurysm, other vascular </w:t>
      </w:r>
      <w:proofErr w:type="gramStart"/>
      <w:r w:rsidRPr="004C5C19">
        <w:rPr>
          <w:rFonts w:ascii="Garamond" w:eastAsia="Times New Roman" w:hAnsi="Garamond" w:cs="Times New Roman"/>
          <w:color w:val="000000"/>
          <w:sz w:val="24"/>
          <w:szCs w:val="24"/>
        </w:rPr>
        <w:t>malformation</w:t>
      </w:r>
      <w:proofErr w:type="gramEnd"/>
      <w:r w:rsidRPr="004C5C19">
        <w:rPr>
          <w:rFonts w:ascii="Garamond" w:eastAsia="Times New Roman" w:hAnsi="Garamond" w:cs="Times New Roman"/>
          <w:color w:val="000000"/>
          <w:sz w:val="24"/>
          <w:szCs w:val="24"/>
        </w:rPr>
        <w:t xml:space="preserve"> or intracranial hemorrhage. [31] </w:t>
      </w:r>
    </w:p>
    <w:p w14:paraId="14A992E6"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History of neurological decompression illness with residual deficit. [29, 30] </w:t>
      </w:r>
    </w:p>
    <w:p w14:paraId="48754A76"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Head injury with sequelae. [26, 27] </w:t>
      </w:r>
    </w:p>
    <w:p w14:paraId="56B66097"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Hematologic disorders including coagulopathies. [41, 42] </w:t>
      </w:r>
    </w:p>
    <w:p w14:paraId="2DA464E3"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Evidence of coronary artery disease or high risk for coronary artery disease. [33 - 35] </w:t>
      </w:r>
    </w:p>
    <w:p w14:paraId="16BF1EC0"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Atrial septal defects. [39] </w:t>
      </w:r>
    </w:p>
    <w:p w14:paraId="3D0B6DC3"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Significant valvular heart disease - isolated mitral valve prolapse is not disqualifying. [38] </w:t>
      </w:r>
    </w:p>
    <w:p w14:paraId="7A7EACA6"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Significant cardiac rhythm or conduction abnormalities. [36 - 37] </w:t>
      </w:r>
    </w:p>
    <w:p w14:paraId="68B26233"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Implanted cardiac pacemakers and cardiac defibrillators (ICD). [39, 40] </w:t>
      </w:r>
    </w:p>
    <w:p w14:paraId="1E6E2F26"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Inadequate exercise tolerance. [34] </w:t>
      </w:r>
    </w:p>
    <w:p w14:paraId="04137882"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Severe hypertension. [35] </w:t>
      </w:r>
    </w:p>
    <w:p w14:paraId="7A02D370"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History of spontaneous or traumatic pneumothorax. [45] </w:t>
      </w:r>
    </w:p>
    <w:p w14:paraId="59766313"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Asthma. [42 - 44] </w:t>
      </w:r>
    </w:p>
    <w:p w14:paraId="2DC3C59E"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Chronic pulmonary disease, including radiographic evidence of pulmonary blebs, bullae, or cysts. [45,46] </w:t>
      </w:r>
    </w:p>
    <w:p w14:paraId="4A80FF96" w14:textId="77777777" w:rsidR="001F5331" w:rsidRPr="004C5C19" w:rsidRDefault="001F5331" w:rsidP="001F5331">
      <w:pPr>
        <w:numPr>
          <w:ilvl w:val="0"/>
          <w:numId w:val="3"/>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Diabetes mellitus. [46 - 47] </w:t>
      </w:r>
    </w:p>
    <w:p w14:paraId="51D9F861" w14:textId="77777777" w:rsidR="001F5331" w:rsidRPr="004C5C19" w:rsidRDefault="001F5331" w:rsidP="001F5331">
      <w:pPr>
        <w:numPr>
          <w:ilvl w:val="0"/>
          <w:numId w:val="3"/>
        </w:numPr>
        <w:spacing w:after="118"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Pregnancy. [56] </w:t>
      </w:r>
    </w:p>
    <w:p w14:paraId="321A87BE"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color w:val="000000"/>
          <w:sz w:val="24"/>
          <w:szCs w:val="24"/>
        </w:rPr>
        <w:tab/>
      </w:r>
      <w:r w:rsidRPr="004C5C19">
        <w:rPr>
          <w:rFonts w:ascii="Garamond" w:eastAsia="Times New Roman" w:hAnsi="Garamond" w:cs="Times New Roman"/>
          <w:i/>
          <w:color w:val="404040"/>
          <w:sz w:val="24"/>
          <w:szCs w:val="24"/>
        </w:rPr>
        <w:t xml:space="preserve"> </w:t>
      </w:r>
    </w:p>
    <w:p w14:paraId="3ED64A15" w14:textId="77777777" w:rsidR="001F5331" w:rsidRPr="004C5C19" w:rsidRDefault="001F5331" w:rsidP="001F5331">
      <w:pPr>
        <w:spacing w:after="31" w:line="240" w:lineRule="auto"/>
        <w:ind w:left="173" w:right="-15" w:hanging="10"/>
        <w:rPr>
          <w:rFonts w:ascii="Garamond" w:eastAsia="Times New Roman" w:hAnsi="Garamond" w:cs="Times New Roman"/>
          <w:i/>
          <w:color w:val="404040"/>
          <w:sz w:val="24"/>
          <w:szCs w:val="24"/>
        </w:rPr>
      </w:pPr>
      <w:r w:rsidRPr="004C5C19">
        <w:rPr>
          <w:rFonts w:ascii="Garamond" w:eastAsia="Times New Roman" w:hAnsi="Garamond" w:cs="Times New Roman"/>
          <w:i/>
          <w:color w:val="404040"/>
          <w:sz w:val="24"/>
          <w:szCs w:val="24"/>
        </w:rPr>
        <w:t xml:space="preserve">SELECTED REFERENCES IN DIVING MEDICINE </w:t>
      </w:r>
    </w:p>
    <w:p w14:paraId="3DE4DB19" w14:textId="77777777" w:rsidR="001F5331" w:rsidRPr="004C5C19" w:rsidRDefault="001F5331" w:rsidP="001F5331">
      <w:pPr>
        <w:spacing w:after="31" w:line="240" w:lineRule="auto"/>
        <w:ind w:left="173" w:right="-15" w:hanging="10"/>
        <w:rPr>
          <w:rFonts w:ascii="Garamond" w:eastAsia="Times New Roman" w:hAnsi="Garamond" w:cs="Times New Roman"/>
          <w:color w:val="000000"/>
          <w:sz w:val="24"/>
          <w:szCs w:val="24"/>
        </w:rPr>
      </w:pPr>
    </w:p>
    <w:p w14:paraId="0FB63543"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Available from Best Publishing Company, P.O. Box 30100, Flagstaff, AZ 86003-0100, the Divers Alert Network (DAN) or the Undersea and Hyperbaric Medical Society (UHMS), Durham, NC </w:t>
      </w:r>
    </w:p>
    <w:p w14:paraId="5C260363"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Elliott, D.H. ed. 1996.  </w:t>
      </w:r>
      <w:r w:rsidRPr="004C5C19">
        <w:rPr>
          <w:rFonts w:ascii="Garamond" w:eastAsia="Times New Roman" w:hAnsi="Garamond" w:cs="Times New Roman"/>
          <w:i/>
          <w:color w:val="000000"/>
          <w:sz w:val="24"/>
          <w:szCs w:val="24"/>
        </w:rPr>
        <w:t>Are Asthmatics Fit to Dive?</w:t>
      </w:r>
      <w:r w:rsidRPr="004C5C19">
        <w:rPr>
          <w:rFonts w:ascii="Garamond" w:eastAsia="Times New Roman" w:hAnsi="Garamond" w:cs="Times New Roman"/>
          <w:color w:val="000000"/>
          <w:sz w:val="24"/>
          <w:szCs w:val="24"/>
        </w:rPr>
        <w:t xml:space="preserve">  Kensington, MD: Undersea and Hyperbaric Medical Society. </w:t>
      </w:r>
    </w:p>
    <w:p w14:paraId="395CC1B6"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Bove, A.A. 2011. The cardiovascular system and </w:t>
      </w:r>
      <w:proofErr w:type="gramStart"/>
      <w:r w:rsidRPr="004C5C19">
        <w:rPr>
          <w:rFonts w:ascii="Garamond" w:eastAsia="Times New Roman" w:hAnsi="Garamond" w:cs="Times New Roman"/>
          <w:color w:val="000000"/>
          <w:sz w:val="24"/>
          <w:szCs w:val="24"/>
        </w:rPr>
        <w:t>diving</w:t>
      </w:r>
      <w:proofErr w:type="gramEnd"/>
      <w:r w:rsidRPr="004C5C19">
        <w:rPr>
          <w:rFonts w:ascii="Garamond" w:eastAsia="Times New Roman" w:hAnsi="Garamond" w:cs="Times New Roman"/>
          <w:color w:val="000000"/>
          <w:sz w:val="24"/>
          <w:szCs w:val="24"/>
        </w:rPr>
        <w:t xml:space="preserve"> risk. </w:t>
      </w:r>
      <w:r w:rsidRPr="004C5C19">
        <w:rPr>
          <w:rFonts w:ascii="Garamond" w:eastAsia="Times New Roman" w:hAnsi="Garamond" w:cs="Times New Roman"/>
          <w:i/>
          <w:color w:val="000000"/>
          <w:sz w:val="24"/>
          <w:szCs w:val="24"/>
        </w:rPr>
        <w:t>Undersea and Hyperbaric Medicine</w:t>
      </w:r>
      <w:r w:rsidRPr="004C5C19">
        <w:rPr>
          <w:rFonts w:ascii="Garamond" w:eastAsia="Times New Roman" w:hAnsi="Garamond" w:cs="Times New Roman"/>
          <w:color w:val="000000"/>
          <w:sz w:val="24"/>
          <w:szCs w:val="24"/>
        </w:rPr>
        <w:t xml:space="preserve"> 38(4): 261-269. </w:t>
      </w:r>
    </w:p>
    <w:p w14:paraId="3680274E"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Thompson, P.D. 2011. The cardiovascular risks of diving. </w:t>
      </w:r>
      <w:r w:rsidRPr="004C5C19">
        <w:rPr>
          <w:rFonts w:ascii="Garamond" w:eastAsia="Times New Roman" w:hAnsi="Garamond" w:cs="Times New Roman"/>
          <w:i/>
          <w:color w:val="000000"/>
          <w:sz w:val="24"/>
          <w:szCs w:val="24"/>
        </w:rPr>
        <w:t>Undersea and Hyperbaric Medicine</w:t>
      </w:r>
      <w:r w:rsidRPr="004C5C19">
        <w:rPr>
          <w:rFonts w:ascii="Garamond" w:eastAsia="Times New Roman" w:hAnsi="Garamond" w:cs="Times New Roman"/>
          <w:color w:val="000000"/>
          <w:sz w:val="24"/>
          <w:szCs w:val="24"/>
        </w:rPr>
        <w:t xml:space="preserve"> 38(4): 271-277. </w:t>
      </w:r>
    </w:p>
    <w:p w14:paraId="6D709A0C"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Douglas, P.S. 2011. Cardiovascular screening in asymptomatic adults: Lessons for the diving world. </w:t>
      </w:r>
      <w:r w:rsidRPr="004C5C19">
        <w:rPr>
          <w:rFonts w:ascii="Garamond" w:eastAsia="Times New Roman" w:hAnsi="Garamond" w:cs="Times New Roman"/>
          <w:i/>
          <w:color w:val="000000"/>
          <w:sz w:val="24"/>
          <w:szCs w:val="24"/>
        </w:rPr>
        <w:t>Undersea and Hyperbaric Medicine</w:t>
      </w:r>
      <w:r w:rsidRPr="004C5C19">
        <w:rPr>
          <w:rFonts w:ascii="Garamond" w:eastAsia="Times New Roman" w:hAnsi="Garamond" w:cs="Times New Roman"/>
          <w:color w:val="000000"/>
          <w:sz w:val="24"/>
          <w:szCs w:val="24"/>
        </w:rPr>
        <w:t xml:space="preserve"> 38(4): 279-287. </w:t>
      </w:r>
    </w:p>
    <w:p w14:paraId="13D2BFD7"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Mitchell, S.J., and A.A. Bove. 2011. Medical screening of recreational divers for cardiovascular disease: Consensus discussion at the Divers Alert Network Fatality Workshop. </w:t>
      </w:r>
      <w:r w:rsidRPr="004C5C19">
        <w:rPr>
          <w:rFonts w:ascii="Garamond" w:eastAsia="Times New Roman" w:hAnsi="Garamond" w:cs="Times New Roman"/>
          <w:i/>
          <w:color w:val="000000"/>
          <w:sz w:val="24"/>
          <w:szCs w:val="24"/>
        </w:rPr>
        <w:t>Undersea and Hyperbaric Medicine</w:t>
      </w:r>
      <w:r w:rsidRPr="004C5C19">
        <w:rPr>
          <w:rFonts w:ascii="Garamond" w:eastAsia="Times New Roman" w:hAnsi="Garamond" w:cs="Times New Roman"/>
          <w:color w:val="000000"/>
          <w:sz w:val="24"/>
          <w:szCs w:val="24"/>
        </w:rPr>
        <w:t xml:space="preserve"> 38(4): 289-296. </w:t>
      </w:r>
    </w:p>
    <w:p w14:paraId="171649CA"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lastRenderedPageBreak/>
        <w:t xml:space="preserve">Grundy, S.M., Pasternak, R., Greenland, P., Smith, S., and </w:t>
      </w:r>
      <w:proofErr w:type="spellStart"/>
      <w:r w:rsidRPr="004C5C19">
        <w:rPr>
          <w:rFonts w:ascii="Garamond" w:eastAsia="Times New Roman" w:hAnsi="Garamond" w:cs="Times New Roman"/>
          <w:color w:val="000000"/>
          <w:sz w:val="24"/>
          <w:szCs w:val="24"/>
        </w:rPr>
        <w:t>Fuster</w:t>
      </w:r>
      <w:proofErr w:type="spellEnd"/>
      <w:r w:rsidRPr="004C5C19">
        <w:rPr>
          <w:rFonts w:ascii="Garamond" w:eastAsia="Times New Roman" w:hAnsi="Garamond" w:cs="Times New Roman"/>
          <w:color w:val="000000"/>
          <w:sz w:val="24"/>
          <w:szCs w:val="24"/>
        </w:rPr>
        <w:t xml:space="preserve">, V. 1999. Assessment of Cardiovascular Risk by Use of Multiple-Risk-Factor Assessment Equations. AHA/ACC Scientific Statement. </w:t>
      </w:r>
      <w:r w:rsidRPr="004C5C19">
        <w:rPr>
          <w:rFonts w:ascii="Garamond" w:eastAsia="Times New Roman" w:hAnsi="Garamond" w:cs="Times New Roman"/>
          <w:i/>
          <w:color w:val="000000"/>
          <w:sz w:val="24"/>
          <w:szCs w:val="24"/>
        </w:rPr>
        <w:t>Journal of the American College of Cardiology,</w:t>
      </w:r>
      <w:r w:rsidRPr="004C5C19">
        <w:rPr>
          <w:rFonts w:ascii="Garamond" w:eastAsia="Times New Roman" w:hAnsi="Garamond" w:cs="Times New Roman"/>
          <w:color w:val="000000"/>
          <w:sz w:val="24"/>
          <w:szCs w:val="24"/>
        </w:rPr>
        <w:t xml:space="preserve"> 34: 1348-1359.  </w:t>
      </w:r>
      <w:hyperlink r:id="rId5">
        <w:r w:rsidRPr="004C5C19">
          <w:rPr>
            <w:rFonts w:ascii="Garamond" w:eastAsia="Times New Roman" w:hAnsi="Garamond" w:cs="Times New Roman"/>
            <w:color w:val="0563C1"/>
            <w:sz w:val="24"/>
            <w:szCs w:val="24"/>
            <w:u w:val="single" w:color="0563C1"/>
          </w:rPr>
          <w:t>http://content.onlinejacc.org/cgi/content/short/34/4/1348</w:t>
        </w:r>
      </w:hyperlink>
      <w:hyperlink r:id="rId6">
        <w:r w:rsidRPr="004C5C19">
          <w:rPr>
            <w:rFonts w:ascii="Garamond" w:eastAsia="Times New Roman" w:hAnsi="Garamond" w:cs="Times New Roman"/>
            <w:color w:val="000000"/>
            <w:sz w:val="24"/>
            <w:szCs w:val="24"/>
          </w:rPr>
          <w:t xml:space="preserve"> </w:t>
        </w:r>
      </w:hyperlink>
    </w:p>
    <w:p w14:paraId="4D198414"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Bove, A.A. and Davis, J.  2003. DIVING MEDICINE, Fourth Edition. Philadelphia: W.B. Saunders Company. </w:t>
      </w:r>
    </w:p>
    <w:p w14:paraId="66ECC7DC"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Edmonds, C., Lowry, C., </w:t>
      </w:r>
      <w:proofErr w:type="spellStart"/>
      <w:r w:rsidRPr="004C5C19">
        <w:rPr>
          <w:rFonts w:ascii="Garamond" w:eastAsia="Times New Roman" w:hAnsi="Garamond" w:cs="Times New Roman"/>
          <w:color w:val="000000"/>
          <w:sz w:val="24"/>
          <w:szCs w:val="24"/>
        </w:rPr>
        <w:t>Pennefather</w:t>
      </w:r>
      <w:proofErr w:type="spellEnd"/>
      <w:r w:rsidRPr="004C5C19">
        <w:rPr>
          <w:rFonts w:ascii="Garamond" w:eastAsia="Times New Roman" w:hAnsi="Garamond" w:cs="Times New Roman"/>
          <w:color w:val="000000"/>
          <w:sz w:val="24"/>
          <w:szCs w:val="24"/>
        </w:rPr>
        <w:t xml:space="preserve">, J. and Walker, R. 2002.  DIVING AND SUBAQUATIC MEDICINE, Fourth Edition. London: Hodder Arnold Publishers. </w:t>
      </w:r>
    </w:p>
    <w:p w14:paraId="24BC1F89"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Bove, A.A. ed. 1998. MEDICAL EXAMINATION OF SPORT SCUBA DIVERS, San Antonio, TX: Medical Seminars, </w:t>
      </w:r>
    </w:p>
    <w:p w14:paraId="601291BA" w14:textId="77777777" w:rsidR="001F5331" w:rsidRPr="004C5C19" w:rsidRDefault="001F5331" w:rsidP="001F5331">
      <w:pPr>
        <w:numPr>
          <w:ilvl w:val="0"/>
          <w:numId w:val="4"/>
        </w:numPr>
        <w:spacing w:after="7" w:line="236" w:lineRule="auto"/>
        <w:ind w:right="-6"/>
        <w:contextualSpacing/>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Inc.  </w:t>
      </w:r>
    </w:p>
    <w:p w14:paraId="436D66EF"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NOAA DIVING MANUAL, NOAA. Superintendent of Documents. Washington, DC: U.S. Government Printing Office. </w:t>
      </w:r>
    </w:p>
    <w:p w14:paraId="5712BAE9" w14:textId="77777777" w:rsidR="001F5331" w:rsidRPr="004C5C19" w:rsidRDefault="001F5331" w:rsidP="001F5331">
      <w:pPr>
        <w:numPr>
          <w:ilvl w:val="0"/>
          <w:numId w:val="4"/>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U.S. NAVY DIVING MANUAL. Superintendent of Documents, Washington, DC: U.S. Government Printing Office, Washington, D.C. </w:t>
      </w:r>
    </w:p>
    <w:p w14:paraId="04995F8E" w14:textId="77777777" w:rsidR="001F5331" w:rsidRPr="004C5C19" w:rsidRDefault="001F5331" w:rsidP="001F5331">
      <w:pPr>
        <w:rPr>
          <w:rFonts w:cs="Times New Roman"/>
        </w:rPr>
      </w:pPr>
    </w:p>
    <w:p w14:paraId="0AF37513" w14:textId="77777777" w:rsidR="001F5331" w:rsidRPr="004C5C19" w:rsidRDefault="001F5331" w:rsidP="001F5331">
      <w:pPr>
        <w:rPr>
          <w:rFonts w:ascii="Garamond" w:cs="Times New Roman"/>
          <w:b/>
          <w:sz w:val="24"/>
        </w:rPr>
      </w:pPr>
      <w:r w:rsidRPr="004C5C19">
        <w:rPr>
          <w:rFonts w:ascii="Garamond" w:cs="Times New Roman"/>
          <w:b/>
          <w:sz w:val="24"/>
        </w:rPr>
        <w:br w:type="page"/>
      </w:r>
    </w:p>
    <w:p w14:paraId="38DF0D01" w14:textId="77777777" w:rsidR="001F5331" w:rsidRPr="004C5C19" w:rsidRDefault="001F5331" w:rsidP="001F5331">
      <w:pPr>
        <w:widowControl w:val="0"/>
        <w:numPr>
          <w:ilvl w:val="0"/>
          <w:numId w:val="2"/>
        </w:numPr>
        <w:tabs>
          <w:tab w:val="left" w:pos="495"/>
        </w:tabs>
        <w:spacing w:after="0" w:line="240" w:lineRule="auto"/>
        <w:ind w:right="1308"/>
        <w:contextualSpacing/>
        <w:rPr>
          <w:rFonts w:ascii="Garamond" w:cs="Times New Roman"/>
          <w:b/>
          <w:sz w:val="24"/>
        </w:rPr>
        <w:sectPr w:rsidR="001F5331" w:rsidRPr="004C5C19" w:rsidSect="001F5331">
          <w:footerReference w:type="default" r:id="rId7"/>
          <w:pgSz w:w="12240" w:h="15840"/>
          <w:pgMar w:top="1440" w:right="1440" w:bottom="1440" w:left="1440" w:header="432" w:footer="0" w:gutter="0"/>
          <w:cols w:space="720"/>
          <w:titlePg/>
          <w:docGrid w:linePitch="360"/>
        </w:sectPr>
      </w:pPr>
    </w:p>
    <w:p w14:paraId="6002B48E" w14:textId="77777777" w:rsidR="001F5331" w:rsidRPr="004C5C19" w:rsidRDefault="001F5331" w:rsidP="001F5331">
      <w:pPr>
        <w:widowControl w:val="0"/>
        <w:numPr>
          <w:ilvl w:val="0"/>
          <w:numId w:val="2"/>
        </w:numPr>
        <w:tabs>
          <w:tab w:val="left" w:pos="495"/>
        </w:tabs>
        <w:spacing w:after="0" w:line="240" w:lineRule="auto"/>
        <w:ind w:right="1308"/>
        <w:contextualSpacing/>
        <w:rPr>
          <w:rFonts w:ascii="Garamond" w:cs="Times New Roman"/>
          <w:i/>
          <w:sz w:val="24"/>
        </w:rPr>
      </w:pPr>
      <w:r w:rsidRPr="004C5C19">
        <w:rPr>
          <w:rFonts w:ascii="Garamond" w:cs="Times New Roman"/>
          <w:b/>
          <w:sz w:val="24"/>
        </w:rPr>
        <w:lastRenderedPageBreak/>
        <w:t>MEDICAL HISTORY FORM</w:t>
      </w: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b/>
          <w:color w:val="000000"/>
          <w:sz w:val="24"/>
          <w:szCs w:val="24"/>
        </w:rPr>
        <w:t>-</w:t>
      </w: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i/>
          <w:color w:val="000000"/>
          <w:sz w:val="24"/>
          <w:szCs w:val="24"/>
        </w:rPr>
        <w:t xml:space="preserve">To Be Completed </w:t>
      </w:r>
      <w:proofErr w:type="gramStart"/>
      <w:r w:rsidRPr="004C5C19">
        <w:rPr>
          <w:rFonts w:ascii="Garamond" w:eastAsia="Times New Roman" w:hAnsi="Garamond" w:cs="Times New Roman"/>
          <w:i/>
          <w:color w:val="000000"/>
          <w:sz w:val="24"/>
          <w:szCs w:val="24"/>
        </w:rPr>
        <w:t>By</w:t>
      </w:r>
      <w:proofErr w:type="gramEnd"/>
      <w:r w:rsidRPr="004C5C19">
        <w:rPr>
          <w:rFonts w:ascii="Garamond" w:eastAsia="Times New Roman" w:hAnsi="Garamond" w:cs="Times New Roman"/>
          <w:i/>
          <w:color w:val="000000"/>
          <w:sz w:val="24"/>
          <w:szCs w:val="24"/>
        </w:rPr>
        <w:t xml:space="preserve"> Applicant</w:t>
      </w:r>
      <w:r w:rsidRPr="004C5C19">
        <w:rPr>
          <w:rFonts w:ascii="Garamond" w:eastAsia="Times New Roman" w:hAnsi="Garamond" w:cs="Times New Roman"/>
          <w:color w:val="000000"/>
          <w:sz w:val="24"/>
          <w:szCs w:val="24"/>
        </w:rPr>
        <w:t xml:space="preserve"> </w:t>
      </w:r>
    </w:p>
    <w:p w14:paraId="62D59994"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3771B57B"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Name </w:t>
      </w:r>
      <w:r w:rsidRPr="004C5C19">
        <w:rPr>
          <w:rFonts w:ascii="Garamond" w:eastAsia="Times New Roman" w:hAnsi="Garamond" w:cs="Times New Roman"/>
          <w:color w:val="000000"/>
          <w:sz w:val="24"/>
          <w:szCs w:val="24"/>
          <w:u w:val="single"/>
        </w:rPr>
        <w:t xml:space="preserve">     </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Sex</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 xml:space="preserve"> Age</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 xml:space="preserve"> Wt.</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Ht.</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 xml:space="preserve"> </w:t>
      </w:r>
    </w:p>
    <w:p w14:paraId="204C0D0C"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209D4547"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Department </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t xml:space="preserve">     </w:t>
      </w:r>
      <w:r w:rsidRPr="004C5C19">
        <w:rPr>
          <w:rFonts w:ascii="Garamond" w:eastAsia="Times New Roman" w:hAnsi="Garamond" w:cs="Times New Roman"/>
          <w:color w:val="000000"/>
          <w:sz w:val="24"/>
          <w:szCs w:val="24"/>
        </w:rPr>
        <w:t xml:space="preserve">Date </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w:t>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rPr>
        <w:t xml:space="preserve"> </w:t>
      </w:r>
    </w:p>
    <w:p w14:paraId="4C7765F2" w14:textId="79DAF43A"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(Mo</w:t>
      </w:r>
      <w:r w:rsidRPr="004C5C19">
        <w:rPr>
          <w:rFonts w:ascii="Garamond" w:eastAsia="Times New Roman" w:hAnsi="Garamond" w:cs="Times New Roman"/>
          <w:color w:val="000000"/>
          <w:sz w:val="24"/>
          <w:szCs w:val="24"/>
        </w:rPr>
        <w:tab/>
        <w:t>/Day</w:t>
      </w:r>
      <w:r w:rsidRPr="004C5C19">
        <w:rPr>
          <w:rFonts w:ascii="Garamond" w:eastAsia="Times New Roman" w:hAnsi="Garamond" w:cs="Times New Roman"/>
          <w:color w:val="000000"/>
          <w:sz w:val="24"/>
          <w:szCs w:val="24"/>
        </w:rPr>
        <w:tab/>
        <w:t>/</w:t>
      </w:r>
      <w:proofErr w:type="spellStart"/>
      <w:r w:rsidRPr="004C5C19">
        <w:rPr>
          <w:rFonts w:ascii="Garamond" w:eastAsia="Times New Roman" w:hAnsi="Garamond" w:cs="Times New Roman"/>
          <w:color w:val="000000"/>
          <w:sz w:val="24"/>
          <w:szCs w:val="24"/>
        </w:rPr>
        <w:t>Yr</w:t>
      </w:r>
      <w:proofErr w:type="spellEnd"/>
      <w:r w:rsidRPr="004C5C19">
        <w:rPr>
          <w:rFonts w:ascii="Garamond" w:eastAsia="Times New Roman" w:hAnsi="Garamond" w:cs="Times New Roman"/>
          <w:color w:val="000000"/>
          <w:sz w:val="24"/>
          <w:szCs w:val="24"/>
        </w:rPr>
        <w:t xml:space="preserve">) </w:t>
      </w:r>
    </w:p>
    <w:p w14:paraId="1B8ED4C0"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51848970" w14:textId="77777777" w:rsidR="001F5331" w:rsidRPr="004C5C19" w:rsidRDefault="001F5331" w:rsidP="001F5331">
      <w:pPr>
        <w:spacing w:after="7" w:line="236" w:lineRule="auto"/>
        <w:ind w:left="173" w:right="-6" w:hanging="10"/>
        <w:rPr>
          <w:rFonts w:ascii="Garamond" w:eastAsia="Times New Roman" w:hAnsi="Garamond" w:cs="Times New Roman"/>
          <w:b/>
          <w:color w:val="000000"/>
          <w:sz w:val="24"/>
          <w:szCs w:val="24"/>
        </w:rPr>
      </w:pPr>
      <w:r w:rsidRPr="004C5C19">
        <w:rPr>
          <w:rFonts w:ascii="Garamond" w:eastAsia="Times New Roman" w:hAnsi="Garamond" w:cs="Times New Roman"/>
          <w:b/>
          <w:color w:val="000000"/>
          <w:sz w:val="24"/>
          <w:szCs w:val="24"/>
        </w:rPr>
        <w:t xml:space="preserve">TO THE APPLICANT: </w:t>
      </w:r>
    </w:p>
    <w:p w14:paraId="649976A9"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color w:val="000000"/>
          <w:sz w:val="24"/>
          <w:szCs w:val="24"/>
        </w:rPr>
        <w:tab/>
      </w:r>
    </w:p>
    <w:p w14:paraId="6E6A1D97"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Scuba diving places considerable physical and mental demands on the diver. Certain medical and physical requirements must be met before beginning a diving or training program. Your accurate answers to the questions are more important, in many instances, in determining your fitness to dive than what the physician may see, hear or feel as part of the diving medical certification procedure.</w:t>
      </w:r>
    </w:p>
    <w:p w14:paraId="77FE0EC8"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688A0245" w14:textId="77777777" w:rsidR="001F5331" w:rsidRPr="004C5C19" w:rsidRDefault="001F5331" w:rsidP="001F5331">
      <w:pPr>
        <w:spacing w:after="7" w:line="236" w:lineRule="auto"/>
        <w:ind w:left="173" w:right="119"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This form </w:t>
      </w:r>
      <w:r>
        <w:rPr>
          <w:rFonts w:ascii="Garamond" w:eastAsia="Times New Roman" w:hAnsi="Garamond" w:cs="Times New Roman"/>
          <w:color w:val="000000"/>
          <w:sz w:val="24"/>
          <w:szCs w:val="24"/>
        </w:rPr>
        <w:t>will</w:t>
      </w:r>
      <w:r w:rsidRPr="004C5C19">
        <w:rPr>
          <w:rFonts w:ascii="Garamond" w:eastAsia="Times New Roman" w:hAnsi="Garamond" w:cs="Times New Roman"/>
          <w:color w:val="000000"/>
          <w:sz w:val="24"/>
          <w:szCs w:val="24"/>
        </w:rPr>
        <w:t xml:space="preserve"> be kept confidential by the examining physician.  If you believe any question amounts to invasion of your privacy, you may elect to omit an answer, provided that you shall subsequently discuss that matter with your own physician who must then indicate, in writing, that you have done </w:t>
      </w:r>
      <w:proofErr w:type="gramStart"/>
      <w:r w:rsidRPr="004C5C19">
        <w:rPr>
          <w:rFonts w:ascii="Garamond" w:eastAsia="Times New Roman" w:hAnsi="Garamond" w:cs="Times New Roman"/>
          <w:color w:val="000000"/>
          <w:sz w:val="24"/>
          <w:szCs w:val="24"/>
        </w:rPr>
        <w:t>so</w:t>
      </w:r>
      <w:proofErr w:type="gramEnd"/>
      <w:r w:rsidRPr="004C5C19">
        <w:rPr>
          <w:rFonts w:ascii="Garamond" w:eastAsia="Times New Roman" w:hAnsi="Garamond" w:cs="Times New Roman"/>
          <w:color w:val="000000"/>
          <w:sz w:val="24"/>
          <w:szCs w:val="24"/>
        </w:rPr>
        <w:t xml:space="preserve"> and that no health hazard exists. </w:t>
      </w:r>
    </w:p>
    <w:p w14:paraId="1185F566" w14:textId="77777777" w:rsidR="001F5331" w:rsidRPr="004C5C19" w:rsidRDefault="001F5331" w:rsidP="001F5331">
      <w:pPr>
        <w:spacing w:after="7" w:line="236" w:lineRule="auto"/>
        <w:ind w:left="173" w:right="119" w:hanging="10"/>
        <w:rPr>
          <w:rFonts w:ascii="Garamond" w:eastAsia="Times New Roman" w:hAnsi="Garamond" w:cs="Times New Roman"/>
          <w:color w:val="000000"/>
          <w:sz w:val="24"/>
          <w:szCs w:val="24"/>
        </w:rPr>
      </w:pPr>
    </w:p>
    <w:p w14:paraId="5B2405D9"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Should your answers indicate a </w:t>
      </w:r>
      <w:proofErr w:type="gramStart"/>
      <w:r w:rsidRPr="004C5C19">
        <w:rPr>
          <w:rFonts w:ascii="Garamond" w:eastAsia="Times New Roman" w:hAnsi="Garamond" w:cs="Times New Roman"/>
          <w:color w:val="000000"/>
          <w:sz w:val="24"/>
          <w:szCs w:val="24"/>
        </w:rPr>
        <w:t>condition, which</w:t>
      </w:r>
      <w:proofErr w:type="gramEnd"/>
      <w:r w:rsidRPr="004C5C19">
        <w:rPr>
          <w:rFonts w:ascii="Garamond" w:eastAsia="Times New Roman" w:hAnsi="Garamond" w:cs="Times New Roman"/>
          <w:color w:val="000000"/>
          <w:sz w:val="24"/>
          <w:szCs w:val="24"/>
        </w:rPr>
        <w:t xml:space="preserve"> might make diving hazardous, you will be asked to review the matter with your physician.  In such instances, their written authorization will be required </w:t>
      </w:r>
      <w:proofErr w:type="gramStart"/>
      <w:r w:rsidRPr="004C5C19">
        <w:rPr>
          <w:rFonts w:ascii="Garamond" w:eastAsia="Times New Roman" w:hAnsi="Garamond" w:cs="Times New Roman"/>
          <w:color w:val="000000"/>
          <w:sz w:val="24"/>
          <w:szCs w:val="24"/>
        </w:rPr>
        <w:t>in order for</w:t>
      </w:r>
      <w:proofErr w:type="gramEnd"/>
      <w:r w:rsidRPr="004C5C19">
        <w:rPr>
          <w:rFonts w:ascii="Garamond" w:eastAsia="Times New Roman" w:hAnsi="Garamond" w:cs="Times New Roman"/>
          <w:color w:val="000000"/>
          <w:sz w:val="24"/>
          <w:szCs w:val="24"/>
        </w:rPr>
        <w:t xml:space="preserve"> further consideration to be given to your application.  If your physician concludes that diving would involve undue risk for you, remember that they are concerned only with your well-being and safety.  </w:t>
      </w:r>
    </w:p>
    <w:p w14:paraId="10012DBA" w14:textId="77777777" w:rsidR="001F5331" w:rsidRPr="004C5C19" w:rsidRDefault="001F5331" w:rsidP="001F5331">
      <w:pPr>
        <w:spacing w:after="7"/>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bl>
      <w:tblPr>
        <w:tblW w:w="9540" w:type="dxa"/>
        <w:tblInd w:w="262" w:type="dxa"/>
        <w:tblCellMar>
          <w:top w:w="103" w:type="dxa"/>
          <w:left w:w="79" w:type="dxa"/>
          <w:right w:w="115" w:type="dxa"/>
        </w:tblCellMar>
        <w:tblLook w:val="04A0" w:firstRow="1" w:lastRow="0" w:firstColumn="1" w:lastColumn="0" w:noHBand="0" w:noVBand="1"/>
      </w:tblPr>
      <w:tblGrid>
        <w:gridCol w:w="597"/>
        <w:gridCol w:w="742"/>
        <w:gridCol w:w="777"/>
        <w:gridCol w:w="5264"/>
        <w:gridCol w:w="2160"/>
      </w:tblGrid>
      <w:tr w:rsidR="001F5331" w:rsidRPr="004C5C19" w14:paraId="6F7E6B08" w14:textId="77777777" w:rsidTr="00E67B48">
        <w:trPr>
          <w:trHeight w:val="566"/>
        </w:trPr>
        <w:tc>
          <w:tcPr>
            <w:tcW w:w="597" w:type="dxa"/>
            <w:tcBorders>
              <w:top w:val="single" w:sz="6" w:space="0" w:color="000000"/>
              <w:left w:val="single" w:sz="6" w:space="0" w:color="000000"/>
              <w:bottom w:val="single" w:sz="6" w:space="0" w:color="000000"/>
              <w:right w:val="single" w:sz="6" w:space="0" w:color="000000"/>
            </w:tcBorders>
          </w:tcPr>
          <w:p w14:paraId="1843EE8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p>
        </w:tc>
        <w:tc>
          <w:tcPr>
            <w:tcW w:w="742" w:type="dxa"/>
            <w:tcBorders>
              <w:top w:val="single" w:sz="6" w:space="0" w:color="000000"/>
              <w:left w:val="single" w:sz="6" w:space="0" w:color="000000"/>
              <w:bottom w:val="single" w:sz="6" w:space="0" w:color="000000"/>
              <w:right w:val="single" w:sz="6" w:space="0" w:color="000000"/>
            </w:tcBorders>
          </w:tcPr>
          <w:p w14:paraId="012235C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Yes </w:t>
            </w:r>
          </w:p>
        </w:tc>
        <w:tc>
          <w:tcPr>
            <w:tcW w:w="777" w:type="dxa"/>
            <w:tcBorders>
              <w:top w:val="single" w:sz="6" w:space="0" w:color="000000"/>
              <w:left w:val="single" w:sz="6" w:space="0" w:color="000000"/>
              <w:bottom w:val="single" w:sz="6" w:space="0" w:color="000000"/>
              <w:right w:val="single" w:sz="6" w:space="0" w:color="000000"/>
            </w:tcBorders>
          </w:tcPr>
          <w:p w14:paraId="187564B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No </w:t>
            </w:r>
          </w:p>
        </w:tc>
        <w:tc>
          <w:tcPr>
            <w:tcW w:w="5264" w:type="dxa"/>
            <w:tcBorders>
              <w:top w:val="single" w:sz="6" w:space="0" w:color="000000"/>
              <w:left w:val="single" w:sz="6" w:space="0" w:color="000000"/>
              <w:bottom w:val="single" w:sz="6" w:space="0" w:color="000000"/>
              <w:right w:val="single" w:sz="6" w:space="0" w:color="000000"/>
            </w:tcBorders>
          </w:tcPr>
          <w:p w14:paraId="6AA48E8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Please indicate </w:t>
            </w:r>
            <w:proofErr w:type="gramStart"/>
            <w:r w:rsidRPr="004C5C19">
              <w:rPr>
                <w:rFonts w:ascii="Garamond" w:eastAsia="Times New Roman" w:hAnsi="Garamond" w:cs="Times New Roman"/>
                <w:b/>
                <w:color w:val="000000"/>
                <w:sz w:val="24"/>
                <w:szCs w:val="24"/>
              </w:rPr>
              <w:t>whether or not</w:t>
            </w:r>
            <w:proofErr w:type="gramEnd"/>
            <w:r w:rsidRPr="004C5C19">
              <w:rPr>
                <w:rFonts w:ascii="Garamond" w:eastAsia="Times New Roman" w:hAnsi="Garamond" w:cs="Times New Roman"/>
                <w:b/>
                <w:color w:val="000000"/>
                <w:sz w:val="24"/>
                <w:szCs w:val="24"/>
              </w:rPr>
              <w:t xml:space="preserve"> the following apply to you </w:t>
            </w:r>
          </w:p>
          <w:p w14:paraId="45FCA72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8A6282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Comments </w:t>
            </w:r>
          </w:p>
          <w:p w14:paraId="695EA8C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E9C4FF6"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5FDCF25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 </w:t>
            </w:r>
          </w:p>
        </w:tc>
        <w:tc>
          <w:tcPr>
            <w:tcW w:w="742" w:type="dxa"/>
            <w:tcBorders>
              <w:top w:val="single" w:sz="6" w:space="0" w:color="000000"/>
              <w:left w:val="single" w:sz="6" w:space="0" w:color="000000"/>
              <w:bottom w:val="single" w:sz="6" w:space="0" w:color="000000"/>
              <w:right w:val="single" w:sz="6" w:space="0" w:color="000000"/>
            </w:tcBorders>
          </w:tcPr>
          <w:p w14:paraId="3A49C4C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3B0DEF1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209A0A1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Convulsions, seizures, or epilepsy </w:t>
            </w:r>
          </w:p>
        </w:tc>
        <w:tc>
          <w:tcPr>
            <w:tcW w:w="2160" w:type="dxa"/>
            <w:tcBorders>
              <w:top w:val="single" w:sz="6" w:space="0" w:color="000000"/>
              <w:left w:val="single" w:sz="6" w:space="0" w:color="000000"/>
              <w:bottom w:val="single" w:sz="6" w:space="0" w:color="000000"/>
              <w:right w:val="single" w:sz="6" w:space="0" w:color="000000"/>
            </w:tcBorders>
          </w:tcPr>
          <w:p w14:paraId="5080F74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6991E9F"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4DB48E6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 </w:t>
            </w:r>
          </w:p>
        </w:tc>
        <w:tc>
          <w:tcPr>
            <w:tcW w:w="742" w:type="dxa"/>
            <w:tcBorders>
              <w:top w:val="single" w:sz="6" w:space="0" w:color="000000"/>
              <w:left w:val="single" w:sz="6" w:space="0" w:color="000000"/>
              <w:bottom w:val="single" w:sz="6" w:space="0" w:color="000000"/>
              <w:right w:val="single" w:sz="6" w:space="0" w:color="000000"/>
            </w:tcBorders>
          </w:tcPr>
          <w:p w14:paraId="22C7A69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04F9A6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8E3DC5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Fainting spells or dizziness </w:t>
            </w:r>
          </w:p>
        </w:tc>
        <w:tc>
          <w:tcPr>
            <w:tcW w:w="2160" w:type="dxa"/>
            <w:tcBorders>
              <w:top w:val="single" w:sz="6" w:space="0" w:color="000000"/>
              <w:left w:val="single" w:sz="6" w:space="0" w:color="000000"/>
              <w:bottom w:val="single" w:sz="6" w:space="0" w:color="000000"/>
              <w:right w:val="single" w:sz="6" w:space="0" w:color="000000"/>
            </w:tcBorders>
          </w:tcPr>
          <w:p w14:paraId="08894E9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3198A22"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0B3887D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 </w:t>
            </w:r>
          </w:p>
        </w:tc>
        <w:tc>
          <w:tcPr>
            <w:tcW w:w="742" w:type="dxa"/>
            <w:tcBorders>
              <w:top w:val="single" w:sz="6" w:space="0" w:color="000000"/>
              <w:left w:val="single" w:sz="6" w:space="0" w:color="000000"/>
              <w:bottom w:val="single" w:sz="6" w:space="0" w:color="000000"/>
              <w:right w:val="single" w:sz="6" w:space="0" w:color="000000"/>
            </w:tcBorders>
          </w:tcPr>
          <w:p w14:paraId="12C000E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AF031F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BB93DC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Been addicted to drugs </w:t>
            </w:r>
          </w:p>
        </w:tc>
        <w:tc>
          <w:tcPr>
            <w:tcW w:w="2160" w:type="dxa"/>
            <w:tcBorders>
              <w:top w:val="single" w:sz="6" w:space="0" w:color="000000"/>
              <w:left w:val="single" w:sz="6" w:space="0" w:color="000000"/>
              <w:bottom w:val="single" w:sz="6" w:space="0" w:color="000000"/>
              <w:right w:val="single" w:sz="6" w:space="0" w:color="000000"/>
            </w:tcBorders>
          </w:tcPr>
          <w:p w14:paraId="2C83B09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CA484B9"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15D523E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 </w:t>
            </w:r>
          </w:p>
        </w:tc>
        <w:tc>
          <w:tcPr>
            <w:tcW w:w="742" w:type="dxa"/>
            <w:tcBorders>
              <w:top w:val="single" w:sz="6" w:space="0" w:color="000000"/>
              <w:left w:val="single" w:sz="6" w:space="0" w:color="000000"/>
              <w:bottom w:val="single" w:sz="6" w:space="0" w:color="000000"/>
              <w:right w:val="single" w:sz="6" w:space="0" w:color="000000"/>
            </w:tcBorders>
            <w:vAlign w:val="bottom"/>
          </w:tcPr>
          <w:p w14:paraId="2CD0125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455B716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6019B32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Diabetes </w:t>
            </w:r>
          </w:p>
        </w:tc>
        <w:tc>
          <w:tcPr>
            <w:tcW w:w="2160" w:type="dxa"/>
            <w:tcBorders>
              <w:top w:val="single" w:sz="6" w:space="0" w:color="000000"/>
              <w:left w:val="single" w:sz="6" w:space="0" w:color="000000"/>
              <w:bottom w:val="single" w:sz="6" w:space="0" w:color="000000"/>
              <w:right w:val="single" w:sz="6" w:space="0" w:color="000000"/>
            </w:tcBorders>
            <w:vAlign w:val="bottom"/>
          </w:tcPr>
          <w:p w14:paraId="54FA2D3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AEF2676"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6E84717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 </w:t>
            </w:r>
          </w:p>
        </w:tc>
        <w:tc>
          <w:tcPr>
            <w:tcW w:w="742" w:type="dxa"/>
            <w:tcBorders>
              <w:top w:val="single" w:sz="6" w:space="0" w:color="000000"/>
              <w:left w:val="single" w:sz="6" w:space="0" w:color="000000"/>
              <w:bottom w:val="single" w:sz="6" w:space="0" w:color="000000"/>
              <w:right w:val="single" w:sz="6" w:space="0" w:color="000000"/>
            </w:tcBorders>
          </w:tcPr>
          <w:p w14:paraId="6A01CE4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25350E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3154C42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Motion sickness or sea/air sickness </w:t>
            </w:r>
          </w:p>
        </w:tc>
        <w:tc>
          <w:tcPr>
            <w:tcW w:w="2160" w:type="dxa"/>
            <w:tcBorders>
              <w:top w:val="single" w:sz="6" w:space="0" w:color="000000"/>
              <w:left w:val="single" w:sz="6" w:space="0" w:color="000000"/>
              <w:bottom w:val="single" w:sz="6" w:space="0" w:color="000000"/>
              <w:right w:val="single" w:sz="6" w:space="0" w:color="000000"/>
            </w:tcBorders>
          </w:tcPr>
          <w:p w14:paraId="1BF6ED0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CF0C13D"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73A37AA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 </w:t>
            </w:r>
          </w:p>
        </w:tc>
        <w:tc>
          <w:tcPr>
            <w:tcW w:w="742" w:type="dxa"/>
            <w:tcBorders>
              <w:top w:val="single" w:sz="6" w:space="0" w:color="000000"/>
              <w:left w:val="single" w:sz="6" w:space="0" w:color="000000"/>
              <w:bottom w:val="single" w:sz="6" w:space="0" w:color="000000"/>
              <w:right w:val="single" w:sz="6" w:space="0" w:color="000000"/>
            </w:tcBorders>
            <w:vAlign w:val="bottom"/>
          </w:tcPr>
          <w:p w14:paraId="61A5F16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362BAD7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44AA003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Claustrophobia </w:t>
            </w:r>
          </w:p>
        </w:tc>
        <w:tc>
          <w:tcPr>
            <w:tcW w:w="2160" w:type="dxa"/>
            <w:tcBorders>
              <w:top w:val="single" w:sz="6" w:space="0" w:color="000000"/>
              <w:left w:val="single" w:sz="6" w:space="0" w:color="000000"/>
              <w:bottom w:val="single" w:sz="6" w:space="0" w:color="000000"/>
              <w:right w:val="single" w:sz="6" w:space="0" w:color="000000"/>
            </w:tcBorders>
            <w:vAlign w:val="bottom"/>
          </w:tcPr>
          <w:p w14:paraId="48D776A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2741847"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B31F45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 </w:t>
            </w:r>
          </w:p>
        </w:tc>
        <w:tc>
          <w:tcPr>
            <w:tcW w:w="742" w:type="dxa"/>
            <w:tcBorders>
              <w:top w:val="single" w:sz="6" w:space="0" w:color="000000"/>
              <w:left w:val="single" w:sz="6" w:space="0" w:color="000000"/>
              <w:bottom w:val="single" w:sz="6" w:space="0" w:color="000000"/>
              <w:right w:val="single" w:sz="6" w:space="0" w:color="000000"/>
            </w:tcBorders>
          </w:tcPr>
          <w:p w14:paraId="1677636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7D2D504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4E6E19F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Mental disorder or nervous breakdown </w:t>
            </w:r>
          </w:p>
        </w:tc>
        <w:tc>
          <w:tcPr>
            <w:tcW w:w="2160" w:type="dxa"/>
            <w:tcBorders>
              <w:top w:val="single" w:sz="6" w:space="0" w:color="000000"/>
              <w:left w:val="single" w:sz="6" w:space="0" w:color="000000"/>
              <w:bottom w:val="single" w:sz="6" w:space="0" w:color="000000"/>
              <w:right w:val="single" w:sz="6" w:space="0" w:color="000000"/>
            </w:tcBorders>
          </w:tcPr>
          <w:p w14:paraId="70E73F4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470EA10"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6AD45BB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8 </w:t>
            </w:r>
          </w:p>
        </w:tc>
        <w:tc>
          <w:tcPr>
            <w:tcW w:w="742" w:type="dxa"/>
            <w:tcBorders>
              <w:top w:val="single" w:sz="6" w:space="0" w:color="000000"/>
              <w:left w:val="single" w:sz="6" w:space="0" w:color="000000"/>
              <w:bottom w:val="single" w:sz="6" w:space="0" w:color="000000"/>
              <w:right w:val="single" w:sz="6" w:space="0" w:color="000000"/>
            </w:tcBorders>
          </w:tcPr>
          <w:p w14:paraId="6FCE97E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3A6437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7C77489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Are you pregnant? </w:t>
            </w:r>
          </w:p>
        </w:tc>
        <w:tc>
          <w:tcPr>
            <w:tcW w:w="2160" w:type="dxa"/>
            <w:tcBorders>
              <w:top w:val="single" w:sz="6" w:space="0" w:color="000000"/>
              <w:left w:val="single" w:sz="6" w:space="0" w:color="000000"/>
              <w:bottom w:val="single" w:sz="6" w:space="0" w:color="000000"/>
              <w:right w:val="single" w:sz="6" w:space="0" w:color="000000"/>
            </w:tcBorders>
          </w:tcPr>
          <w:p w14:paraId="07293F6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4AD6286"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AD05DC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9 </w:t>
            </w:r>
          </w:p>
        </w:tc>
        <w:tc>
          <w:tcPr>
            <w:tcW w:w="742" w:type="dxa"/>
            <w:tcBorders>
              <w:top w:val="single" w:sz="6" w:space="0" w:color="000000"/>
              <w:left w:val="single" w:sz="6" w:space="0" w:color="000000"/>
              <w:bottom w:val="single" w:sz="6" w:space="0" w:color="000000"/>
              <w:right w:val="single" w:sz="6" w:space="0" w:color="000000"/>
            </w:tcBorders>
          </w:tcPr>
          <w:p w14:paraId="76A964D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5B8E80F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04F777E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Do you suffer from menstrual problems? </w:t>
            </w:r>
          </w:p>
        </w:tc>
        <w:tc>
          <w:tcPr>
            <w:tcW w:w="2160" w:type="dxa"/>
            <w:tcBorders>
              <w:top w:val="single" w:sz="6" w:space="0" w:color="000000"/>
              <w:left w:val="single" w:sz="6" w:space="0" w:color="000000"/>
              <w:bottom w:val="single" w:sz="6" w:space="0" w:color="000000"/>
              <w:right w:val="single" w:sz="6" w:space="0" w:color="000000"/>
            </w:tcBorders>
          </w:tcPr>
          <w:p w14:paraId="24BF946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9072377"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6AA99B7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10 </w:t>
            </w:r>
          </w:p>
        </w:tc>
        <w:tc>
          <w:tcPr>
            <w:tcW w:w="742" w:type="dxa"/>
            <w:tcBorders>
              <w:top w:val="single" w:sz="6" w:space="0" w:color="000000"/>
              <w:left w:val="single" w:sz="6" w:space="0" w:color="000000"/>
              <w:bottom w:val="single" w:sz="6" w:space="0" w:color="000000"/>
              <w:right w:val="single" w:sz="6" w:space="0" w:color="000000"/>
            </w:tcBorders>
          </w:tcPr>
          <w:p w14:paraId="07BE674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E8C94A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22F117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Anxiety spells or hyperventilation </w:t>
            </w:r>
          </w:p>
        </w:tc>
        <w:tc>
          <w:tcPr>
            <w:tcW w:w="2160" w:type="dxa"/>
            <w:tcBorders>
              <w:top w:val="single" w:sz="6" w:space="0" w:color="000000"/>
              <w:left w:val="single" w:sz="6" w:space="0" w:color="000000"/>
              <w:bottom w:val="single" w:sz="6" w:space="0" w:color="000000"/>
              <w:right w:val="single" w:sz="6" w:space="0" w:color="000000"/>
            </w:tcBorders>
          </w:tcPr>
          <w:p w14:paraId="42BF1EA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807BAD8"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61E8544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11 </w:t>
            </w:r>
          </w:p>
        </w:tc>
        <w:tc>
          <w:tcPr>
            <w:tcW w:w="742" w:type="dxa"/>
            <w:tcBorders>
              <w:top w:val="single" w:sz="6" w:space="0" w:color="000000"/>
              <w:left w:val="single" w:sz="6" w:space="0" w:color="000000"/>
              <w:bottom w:val="single" w:sz="6" w:space="0" w:color="000000"/>
              <w:right w:val="single" w:sz="6" w:space="0" w:color="000000"/>
            </w:tcBorders>
            <w:vAlign w:val="bottom"/>
          </w:tcPr>
          <w:p w14:paraId="28F750D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32E5F2E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3AA509E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Frequent sour stomachs, nervous </w:t>
            </w:r>
            <w:proofErr w:type="gramStart"/>
            <w:r w:rsidRPr="004C5C19">
              <w:rPr>
                <w:rFonts w:ascii="Garamond" w:eastAsia="Times New Roman" w:hAnsi="Garamond" w:cs="Times New Roman"/>
                <w:color w:val="000000"/>
                <w:sz w:val="24"/>
                <w:szCs w:val="24"/>
              </w:rPr>
              <w:t>stomachs</w:t>
            </w:r>
            <w:proofErr w:type="gramEnd"/>
            <w:r w:rsidRPr="004C5C19">
              <w:rPr>
                <w:rFonts w:ascii="Garamond" w:eastAsia="Times New Roman" w:hAnsi="Garamond" w:cs="Times New Roman"/>
                <w:color w:val="000000"/>
                <w:sz w:val="24"/>
                <w:szCs w:val="24"/>
              </w:rPr>
              <w:t xml:space="preserve"> or vomiting spells </w:t>
            </w:r>
          </w:p>
        </w:tc>
        <w:tc>
          <w:tcPr>
            <w:tcW w:w="2160" w:type="dxa"/>
            <w:tcBorders>
              <w:top w:val="single" w:sz="6" w:space="0" w:color="000000"/>
              <w:left w:val="single" w:sz="6" w:space="0" w:color="000000"/>
              <w:bottom w:val="single" w:sz="6" w:space="0" w:color="000000"/>
              <w:right w:val="single" w:sz="6" w:space="0" w:color="000000"/>
            </w:tcBorders>
            <w:vAlign w:val="bottom"/>
          </w:tcPr>
          <w:p w14:paraId="68797EF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288FE19"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7B97BB6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lastRenderedPageBreak/>
              <w:t xml:space="preserve"> </w:t>
            </w:r>
          </w:p>
        </w:tc>
        <w:tc>
          <w:tcPr>
            <w:tcW w:w="742" w:type="dxa"/>
            <w:tcBorders>
              <w:top w:val="single" w:sz="6" w:space="0" w:color="000000"/>
              <w:left w:val="single" w:sz="6" w:space="0" w:color="000000"/>
              <w:bottom w:val="single" w:sz="6" w:space="0" w:color="000000"/>
              <w:right w:val="single" w:sz="6" w:space="0" w:color="000000"/>
            </w:tcBorders>
          </w:tcPr>
          <w:p w14:paraId="06FD041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Yes </w:t>
            </w:r>
          </w:p>
        </w:tc>
        <w:tc>
          <w:tcPr>
            <w:tcW w:w="777" w:type="dxa"/>
            <w:tcBorders>
              <w:top w:val="single" w:sz="6" w:space="0" w:color="000000"/>
              <w:left w:val="single" w:sz="6" w:space="0" w:color="000000"/>
              <w:bottom w:val="single" w:sz="6" w:space="0" w:color="000000"/>
              <w:right w:val="single" w:sz="6" w:space="0" w:color="000000"/>
            </w:tcBorders>
          </w:tcPr>
          <w:p w14:paraId="339367B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No </w:t>
            </w:r>
          </w:p>
        </w:tc>
        <w:tc>
          <w:tcPr>
            <w:tcW w:w="5264" w:type="dxa"/>
            <w:tcBorders>
              <w:top w:val="single" w:sz="6" w:space="0" w:color="000000"/>
              <w:left w:val="single" w:sz="6" w:space="0" w:color="000000"/>
              <w:bottom w:val="single" w:sz="6" w:space="0" w:color="000000"/>
              <w:right w:val="single" w:sz="6" w:space="0" w:color="000000"/>
            </w:tcBorders>
          </w:tcPr>
          <w:p w14:paraId="38FF6EA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Please indicate </w:t>
            </w:r>
            <w:proofErr w:type="gramStart"/>
            <w:r w:rsidRPr="004C5C19">
              <w:rPr>
                <w:rFonts w:ascii="Garamond" w:eastAsia="Times New Roman" w:hAnsi="Garamond" w:cs="Times New Roman"/>
                <w:b/>
                <w:color w:val="000000"/>
                <w:sz w:val="24"/>
                <w:szCs w:val="24"/>
              </w:rPr>
              <w:t>whether or not</w:t>
            </w:r>
            <w:proofErr w:type="gramEnd"/>
            <w:r w:rsidRPr="004C5C19">
              <w:rPr>
                <w:rFonts w:ascii="Garamond" w:eastAsia="Times New Roman" w:hAnsi="Garamond" w:cs="Times New Roman"/>
                <w:b/>
                <w:color w:val="000000"/>
                <w:sz w:val="24"/>
                <w:szCs w:val="24"/>
              </w:rPr>
              <w:t xml:space="preserve"> the following apply to you </w:t>
            </w:r>
          </w:p>
          <w:p w14:paraId="3A4541A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DF491F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Comments </w:t>
            </w:r>
          </w:p>
          <w:p w14:paraId="7A90729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AC2F7CD"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2C88C6A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12 </w:t>
            </w:r>
          </w:p>
        </w:tc>
        <w:tc>
          <w:tcPr>
            <w:tcW w:w="742" w:type="dxa"/>
            <w:tcBorders>
              <w:top w:val="single" w:sz="6" w:space="0" w:color="000000"/>
              <w:left w:val="single" w:sz="6" w:space="0" w:color="000000"/>
              <w:bottom w:val="single" w:sz="6" w:space="0" w:color="000000"/>
              <w:right w:val="single" w:sz="6" w:space="0" w:color="000000"/>
            </w:tcBorders>
          </w:tcPr>
          <w:p w14:paraId="16397F5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36D5CB9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42F0748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Had a major operation </w:t>
            </w:r>
          </w:p>
        </w:tc>
        <w:tc>
          <w:tcPr>
            <w:tcW w:w="2160" w:type="dxa"/>
            <w:tcBorders>
              <w:top w:val="single" w:sz="6" w:space="0" w:color="000000"/>
              <w:left w:val="single" w:sz="6" w:space="0" w:color="000000"/>
              <w:bottom w:val="single" w:sz="6" w:space="0" w:color="000000"/>
              <w:right w:val="single" w:sz="6" w:space="0" w:color="000000"/>
            </w:tcBorders>
          </w:tcPr>
          <w:p w14:paraId="1DB2ADD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BB3CBD7"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54A95B3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13 </w:t>
            </w:r>
          </w:p>
        </w:tc>
        <w:tc>
          <w:tcPr>
            <w:tcW w:w="742" w:type="dxa"/>
            <w:tcBorders>
              <w:top w:val="single" w:sz="6" w:space="0" w:color="000000"/>
              <w:left w:val="single" w:sz="6" w:space="0" w:color="000000"/>
              <w:bottom w:val="single" w:sz="6" w:space="0" w:color="000000"/>
              <w:right w:val="single" w:sz="6" w:space="0" w:color="000000"/>
            </w:tcBorders>
            <w:vAlign w:val="bottom"/>
          </w:tcPr>
          <w:p w14:paraId="001E6FA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2AAF405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204483E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Presently being treated by a physician </w:t>
            </w:r>
          </w:p>
        </w:tc>
        <w:tc>
          <w:tcPr>
            <w:tcW w:w="2160" w:type="dxa"/>
            <w:tcBorders>
              <w:top w:val="single" w:sz="6" w:space="0" w:color="000000"/>
              <w:left w:val="single" w:sz="6" w:space="0" w:color="000000"/>
              <w:bottom w:val="single" w:sz="6" w:space="0" w:color="000000"/>
              <w:right w:val="single" w:sz="6" w:space="0" w:color="000000"/>
            </w:tcBorders>
            <w:vAlign w:val="bottom"/>
          </w:tcPr>
          <w:p w14:paraId="7F84260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E38362A" w14:textId="77777777" w:rsidTr="00E67B48">
        <w:trPr>
          <w:trHeight w:val="337"/>
        </w:trPr>
        <w:tc>
          <w:tcPr>
            <w:tcW w:w="597" w:type="dxa"/>
            <w:tcBorders>
              <w:top w:val="single" w:sz="6" w:space="0" w:color="000000"/>
              <w:left w:val="single" w:sz="6" w:space="0" w:color="000000"/>
              <w:bottom w:val="single" w:sz="6" w:space="0" w:color="000000"/>
              <w:right w:val="single" w:sz="6" w:space="0" w:color="000000"/>
            </w:tcBorders>
          </w:tcPr>
          <w:p w14:paraId="0B9F9CC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14 </w:t>
            </w:r>
          </w:p>
        </w:tc>
        <w:tc>
          <w:tcPr>
            <w:tcW w:w="742" w:type="dxa"/>
            <w:tcBorders>
              <w:top w:val="single" w:sz="6" w:space="0" w:color="000000"/>
              <w:left w:val="single" w:sz="6" w:space="0" w:color="000000"/>
              <w:bottom w:val="single" w:sz="6" w:space="0" w:color="000000"/>
              <w:right w:val="single" w:sz="6" w:space="0" w:color="000000"/>
            </w:tcBorders>
          </w:tcPr>
          <w:p w14:paraId="054EFF9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42B060F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0385533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Taking any medication regularly (</w:t>
            </w:r>
            <w:proofErr w:type="gramStart"/>
            <w:r w:rsidRPr="004C5C19">
              <w:rPr>
                <w:rFonts w:ascii="Garamond" w:eastAsia="Times New Roman" w:hAnsi="Garamond" w:cs="Times New Roman"/>
                <w:color w:val="000000"/>
                <w:sz w:val="24"/>
                <w:szCs w:val="24"/>
              </w:rPr>
              <w:t>even  non</w:t>
            </w:r>
            <w:proofErr w:type="gramEnd"/>
            <w:r w:rsidRPr="004C5C19">
              <w:rPr>
                <w:rFonts w:ascii="Garamond" w:eastAsia="Times New Roman" w:hAnsi="Garamond" w:cs="Times New Roman"/>
                <w:color w:val="000000"/>
                <w:sz w:val="24"/>
                <w:szCs w:val="24"/>
              </w:rPr>
              <w:t xml:space="preserve">-prescription) </w:t>
            </w:r>
          </w:p>
        </w:tc>
        <w:tc>
          <w:tcPr>
            <w:tcW w:w="2160" w:type="dxa"/>
            <w:tcBorders>
              <w:top w:val="single" w:sz="6" w:space="0" w:color="000000"/>
              <w:left w:val="single" w:sz="6" w:space="0" w:color="000000"/>
              <w:bottom w:val="single" w:sz="6" w:space="0" w:color="000000"/>
              <w:right w:val="single" w:sz="6" w:space="0" w:color="000000"/>
            </w:tcBorders>
          </w:tcPr>
          <w:p w14:paraId="2CD5B97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6E7C782"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6D82A46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15 </w:t>
            </w:r>
          </w:p>
        </w:tc>
        <w:tc>
          <w:tcPr>
            <w:tcW w:w="742" w:type="dxa"/>
            <w:tcBorders>
              <w:top w:val="single" w:sz="6" w:space="0" w:color="000000"/>
              <w:left w:val="single" w:sz="6" w:space="0" w:color="000000"/>
              <w:bottom w:val="single" w:sz="6" w:space="0" w:color="000000"/>
              <w:right w:val="single" w:sz="6" w:space="0" w:color="000000"/>
            </w:tcBorders>
          </w:tcPr>
          <w:p w14:paraId="47E8DCC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4B6A99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53891FF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Been rejected or restricted from sports </w:t>
            </w:r>
          </w:p>
        </w:tc>
        <w:tc>
          <w:tcPr>
            <w:tcW w:w="2160" w:type="dxa"/>
            <w:tcBorders>
              <w:top w:val="single" w:sz="6" w:space="0" w:color="000000"/>
              <w:left w:val="single" w:sz="6" w:space="0" w:color="000000"/>
              <w:bottom w:val="single" w:sz="6" w:space="0" w:color="000000"/>
              <w:right w:val="single" w:sz="6" w:space="0" w:color="000000"/>
            </w:tcBorders>
          </w:tcPr>
          <w:p w14:paraId="4E9BB7D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E3194E2" w14:textId="77777777" w:rsidTr="00E67B48">
        <w:trPr>
          <w:trHeight w:val="334"/>
        </w:trPr>
        <w:tc>
          <w:tcPr>
            <w:tcW w:w="597" w:type="dxa"/>
            <w:tcBorders>
              <w:top w:val="single" w:sz="6" w:space="0" w:color="000000"/>
              <w:left w:val="single" w:sz="6" w:space="0" w:color="000000"/>
              <w:bottom w:val="single" w:sz="4" w:space="0" w:color="000000"/>
              <w:right w:val="single" w:sz="6" w:space="0" w:color="000000"/>
            </w:tcBorders>
          </w:tcPr>
          <w:p w14:paraId="44DDA65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16 </w:t>
            </w:r>
          </w:p>
        </w:tc>
        <w:tc>
          <w:tcPr>
            <w:tcW w:w="742" w:type="dxa"/>
            <w:tcBorders>
              <w:top w:val="single" w:sz="6" w:space="0" w:color="000000"/>
              <w:left w:val="single" w:sz="6" w:space="0" w:color="000000"/>
              <w:bottom w:val="single" w:sz="4" w:space="0" w:color="000000"/>
              <w:right w:val="single" w:sz="6" w:space="0" w:color="000000"/>
            </w:tcBorders>
          </w:tcPr>
          <w:p w14:paraId="0643F2F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4" w:space="0" w:color="000000"/>
              <w:right w:val="single" w:sz="6" w:space="0" w:color="000000"/>
            </w:tcBorders>
          </w:tcPr>
          <w:p w14:paraId="77CD860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4" w:space="0" w:color="000000"/>
              <w:right w:val="single" w:sz="6" w:space="0" w:color="000000"/>
            </w:tcBorders>
          </w:tcPr>
          <w:p w14:paraId="229BF4F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Headaches (frequent and severe) </w:t>
            </w:r>
          </w:p>
        </w:tc>
        <w:tc>
          <w:tcPr>
            <w:tcW w:w="2160" w:type="dxa"/>
            <w:tcBorders>
              <w:top w:val="single" w:sz="6" w:space="0" w:color="000000"/>
              <w:left w:val="single" w:sz="6" w:space="0" w:color="000000"/>
              <w:bottom w:val="single" w:sz="4" w:space="0" w:color="000000"/>
              <w:right w:val="single" w:sz="6" w:space="0" w:color="000000"/>
            </w:tcBorders>
          </w:tcPr>
          <w:p w14:paraId="54117E9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6EE9734" w14:textId="77777777" w:rsidTr="00E67B48">
        <w:trPr>
          <w:trHeight w:val="329"/>
        </w:trPr>
        <w:tc>
          <w:tcPr>
            <w:tcW w:w="597" w:type="dxa"/>
            <w:tcBorders>
              <w:top w:val="single" w:sz="4" w:space="0" w:color="000000"/>
              <w:left w:val="single" w:sz="4" w:space="0" w:color="000000"/>
              <w:bottom w:val="single" w:sz="4" w:space="0" w:color="000000"/>
              <w:right w:val="single" w:sz="4" w:space="0" w:color="000000"/>
            </w:tcBorders>
          </w:tcPr>
          <w:p w14:paraId="0F2986E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17 </w:t>
            </w:r>
          </w:p>
        </w:tc>
        <w:tc>
          <w:tcPr>
            <w:tcW w:w="742" w:type="dxa"/>
            <w:tcBorders>
              <w:top w:val="single" w:sz="4" w:space="0" w:color="000000"/>
              <w:left w:val="single" w:sz="4" w:space="0" w:color="000000"/>
              <w:bottom w:val="single" w:sz="4" w:space="0" w:color="000000"/>
              <w:right w:val="single" w:sz="4" w:space="0" w:color="000000"/>
            </w:tcBorders>
          </w:tcPr>
          <w:p w14:paraId="47284B5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6FDF2E2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5FF9ACE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Wear dental plates </w:t>
            </w:r>
          </w:p>
        </w:tc>
        <w:tc>
          <w:tcPr>
            <w:tcW w:w="2160" w:type="dxa"/>
            <w:tcBorders>
              <w:top w:val="single" w:sz="4" w:space="0" w:color="000000"/>
              <w:left w:val="single" w:sz="4" w:space="0" w:color="000000"/>
              <w:bottom w:val="single" w:sz="4" w:space="0" w:color="000000"/>
              <w:right w:val="single" w:sz="4" w:space="0" w:color="000000"/>
            </w:tcBorders>
          </w:tcPr>
          <w:p w14:paraId="086B497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CFBCA59" w14:textId="77777777" w:rsidTr="00E67B48">
        <w:trPr>
          <w:trHeight w:val="331"/>
        </w:trPr>
        <w:tc>
          <w:tcPr>
            <w:tcW w:w="597" w:type="dxa"/>
            <w:tcBorders>
              <w:top w:val="single" w:sz="4" w:space="0" w:color="000000"/>
              <w:left w:val="single" w:sz="4" w:space="0" w:color="000000"/>
              <w:bottom w:val="single" w:sz="4" w:space="0" w:color="000000"/>
              <w:right w:val="single" w:sz="4" w:space="0" w:color="000000"/>
            </w:tcBorders>
          </w:tcPr>
          <w:p w14:paraId="5A2B5D1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18 </w:t>
            </w:r>
          </w:p>
        </w:tc>
        <w:tc>
          <w:tcPr>
            <w:tcW w:w="742" w:type="dxa"/>
            <w:tcBorders>
              <w:top w:val="single" w:sz="4" w:space="0" w:color="000000"/>
              <w:left w:val="single" w:sz="4" w:space="0" w:color="000000"/>
              <w:bottom w:val="single" w:sz="4" w:space="0" w:color="000000"/>
              <w:right w:val="single" w:sz="4" w:space="0" w:color="000000"/>
            </w:tcBorders>
          </w:tcPr>
          <w:p w14:paraId="4C9FF6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2FBACC3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2C39149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Wear glasses or contact lenses </w:t>
            </w:r>
          </w:p>
        </w:tc>
        <w:tc>
          <w:tcPr>
            <w:tcW w:w="2160" w:type="dxa"/>
            <w:tcBorders>
              <w:top w:val="single" w:sz="4" w:space="0" w:color="000000"/>
              <w:left w:val="single" w:sz="4" w:space="0" w:color="000000"/>
              <w:bottom w:val="single" w:sz="4" w:space="0" w:color="000000"/>
              <w:right w:val="single" w:sz="4" w:space="0" w:color="000000"/>
            </w:tcBorders>
          </w:tcPr>
          <w:p w14:paraId="24D726E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B10F10A" w14:textId="77777777" w:rsidTr="00E67B48">
        <w:trPr>
          <w:trHeight w:val="329"/>
        </w:trPr>
        <w:tc>
          <w:tcPr>
            <w:tcW w:w="597" w:type="dxa"/>
            <w:tcBorders>
              <w:top w:val="single" w:sz="4" w:space="0" w:color="000000"/>
              <w:left w:val="single" w:sz="4" w:space="0" w:color="000000"/>
              <w:bottom w:val="single" w:sz="4" w:space="0" w:color="000000"/>
              <w:right w:val="single" w:sz="4" w:space="0" w:color="000000"/>
            </w:tcBorders>
          </w:tcPr>
          <w:p w14:paraId="128EAA2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19 </w:t>
            </w:r>
          </w:p>
        </w:tc>
        <w:tc>
          <w:tcPr>
            <w:tcW w:w="742" w:type="dxa"/>
            <w:tcBorders>
              <w:top w:val="single" w:sz="4" w:space="0" w:color="000000"/>
              <w:left w:val="single" w:sz="4" w:space="0" w:color="000000"/>
              <w:bottom w:val="single" w:sz="4" w:space="0" w:color="000000"/>
              <w:right w:val="single" w:sz="4" w:space="0" w:color="000000"/>
            </w:tcBorders>
          </w:tcPr>
          <w:p w14:paraId="06224A5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6C8B0A4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2D17213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Bleeding disorders </w:t>
            </w:r>
          </w:p>
        </w:tc>
        <w:tc>
          <w:tcPr>
            <w:tcW w:w="2160" w:type="dxa"/>
            <w:tcBorders>
              <w:top w:val="single" w:sz="4" w:space="0" w:color="000000"/>
              <w:left w:val="single" w:sz="4" w:space="0" w:color="000000"/>
              <w:bottom w:val="single" w:sz="4" w:space="0" w:color="000000"/>
              <w:right w:val="single" w:sz="4" w:space="0" w:color="000000"/>
            </w:tcBorders>
          </w:tcPr>
          <w:p w14:paraId="6B62DEF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B9D232B" w14:textId="77777777" w:rsidTr="00E67B48">
        <w:trPr>
          <w:trHeight w:val="331"/>
        </w:trPr>
        <w:tc>
          <w:tcPr>
            <w:tcW w:w="597" w:type="dxa"/>
            <w:tcBorders>
              <w:top w:val="single" w:sz="4" w:space="0" w:color="000000"/>
              <w:left w:val="single" w:sz="4" w:space="0" w:color="000000"/>
              <w:bottom w:val="single" w:sz="4" w:space="0" w:color="000000"/>
              <w:right w:val="single" w:sz="4" w:space="0" w:color="000000"/>
            </w:tcBorders>
          </w:tcPr>
          <w:p w14:paraId="63FBECC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20 </w:t>
            </w:r>
          </w:p>
        </w:tc>
        <w:tc>
          <w:tcPr>
            <w:tcW w:w="742" w:type="dxa"/>
            <w:tcBorders>
              <w:top w:val="single" w:sz="4" w:space="0" w:color="000000"/>
              <w:left w:val="single" w:sz="4" w:space="0" w:color="000000"/>
              <w:bottom w:val="single" w:sz="4" w:space="0" w:color="000000"/>
              <w:right w:val="single" w:sz="4" w:space="0" w:color="000000"/>
            </w:tcBorders>
          </w:tcPr>
          <w:p w14:paraId="52B6F6C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502595B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4CEC94F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Alcoholism </w:t>
            </w:r>
          </w:p>
        </w:tc>
        <w:tc>
          <w:tcPr>
            <w:tcW w:w="2160" w:type="dxa"/>
            <w:tcBorders>
              <w:top w:val="single" w:sz="4" w:space="0" w:color="000000"/>
              <w:left w:val="single" w:sz="4" w:space="0" w:color="000000"/>
              <w:bottom w:val="single" w:sz="4" w:space="0" w:color="000000"/>
              <w:right w:val="single" w:sz="4" w:space="0" w:color="000000"/>
            </w:tcBorders>
          </w:tcPr>
          <w:p w14:paraId="2B1CD17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56C3C7D" w14:textId="77777777" w:rsidTr="00E67B48">
        <w:trPr>
          <w:trHeight w:val="329"/>
        </w:trPr>
        <w:tc>
          <w:tcPr>
            <w:tcW w:w="597" w:type="dxa"/>
            <w:tcBorders>
              <w:top w:val="single" w:sz="4" w:space="0" w:color="000000"/>
              <w:left w:val="single" w:sz="4" w:space="0" w:color="000000"/>
              <w:bottom w:val="single" w:sz="4" w:space="0" w:color="000000"/>
              <w:right w:val="single" w:sz="4" w:space="0" w:color="000000"/>
            </w:tcBorders>
          </w:tcPr>
          <w:p w14:paraId="265AE70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21 </w:t>
            </w:r>
          </w:p>
        </w:tc>
        <w:tc>
          <w:tcPr>
            <w:tcW w:w="742" w:type="dxa"/>
            <w:tcBorders>
              <w:top w:val="single" w:sz="4" w:space="0" w:color="000000"/>
              <w:left w:val="single" w:sz="4" w:space="0" w:color="000000"/>
              <w:bottom w:val="single" w:sz="4" w:space="0" w:color="000000"/>
              <w:right w:val="single" w:sz="4" w:space="0" w:color="000000"/>
            </w:tcBorders>
          </w:tcPr>
          <w:p w14:paraId="085E29E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1F79358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0807CDB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Any problems related to diving </w:t>
            </w:r>
          </w:p>
        </w:tc>
        <w:tc>
          <w:tcPr>
            <w:tcW w:w="2160" w:type="dxa"/>
            <w:tcBorders>
              <w:top w:val="single" w:sz="4" w:space="0" w:color="000000"/>
              <w:left w:val="single" w:sz="4" w:space="0" w:color="000000"/>
              <w:bottom w:val="single" w:sz="4" w:space="0" w:color="000000"/>
              <w:right w:val="single" w:sz="4" w:space="0" w:color="000000"/>
            </w:tcBorders>
          </w:tcPr>
          <w:p w14:paraId="2E6AE1F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0EFCE4A" w14:textId="77777777" w:rsidTr="00E67B48">
        <w:trPr>
          <w:trHeight w:val="331"/>
        </w:trPr>
        <w:tc>
          <w:tcPr>
            <w:tcW w:w="597" w:type="dxa"/>
            <w:tcBorders>
              <w:top w:val="single" w:sz="4" w:space="0" w:color="000000"/>
              <w:left w:val="single" w:sz="4" w:space="0" w:color="000000"/>
              <w:bottom w:val="single" w:sz="4" w:space="0" w:color="000000"/>
              <w:right w:val="single" w:sz="4" w:space="0" w:color="000000"/>
            </w:tcBorders>
          </w:tcPr>
          <w:p w14:paraId="34596D3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22 </w:t>
            </w:r>
          </w:p>
        </w:tc>
        <w:tc>
          <w:tcPr>
            <w:tcW w:w="742" w:type="dxa"/>
            <w:tcBorders>
              <w:top w:val="single" w:sz="4" w:space="0" w:color="000000"/>
              <w:left w:val="single" w:sz="4" w:space="0" w:color="000000"/>
              <w:bottom w:val="single" w:sz="4" w:space="0" w:color="000000"/>
              <w:right w:val="single" w:sz="4" w:space="0" w:color="000000"/>
            </w:tcBorders>
          </w:tcPr>
          <w:p w14:paraId="65C0913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4" w:space="0" w:color="000000"/>
              <w:left w:val="single" w:sz="4" w:space="0" w:color="000000"/>
              <w:bottom w:val="single" w:sz="4" w:space="0" w:color="000000"/>
              <w:right w:val="single" w:sz="4" w:space="0" w:color="000000"/>
            </w:tcBorders>
          </w:tcPr>
          <w:p w14:paraId="279056A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4" w:space="0" w:color="000000"/>
              <w:left w:val="single" w:sz="4" w:space="0" w:color="000000"/>
              <w:bottom w:val="single" w:sz="4" w:space="0" w:color="000000"/>
              <w:right w:val="single" w:sz="4" w:space="0" w:color="000000"/>
            </w:tcBorders>
          </w:tcPr>
          <w:p w14:paraId="6758424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Nervous tension or emotional problems </w:t>
            </w:r>
          </w:p>
        </w:tc>
        <w:tc>
          <w:tcPr>
            <w:tcW w:w="2160" w:type="dxa"/>
            <w:tcBorders>
              <w:top w:val="single" w:sz="4" w:space="0" w:color="000000"/>
              <w:left w:val="single" w:sz="4" w:space="0" w:color="000000"/>
              <w:bottom w:val="single" w:sz="4" w:space="0" w:color="000000"/>
              <w:right w:val="single" w:sz="4" w:space="0" w:color="000000"/>
            </w:tcBorders>
          </w:tcPr>
          <w:p w14:paraId="3FF40EF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584745D" w14:textId="77777777" w:rsidTr="00E67B48">
        <w:trPr>
          <w:trHeight w:val="564"/>
        </w:trPr>
        <w:tc>
          <w:tcPr>
            <w:tcW w:w="597" w:type="dxa"/>
            <w:tcBorders>
              <w:top w:val="single" w:sz="6" w:space="0" w:color="000000"/>
              <w:left w:val="single" w:sz="4" w:space="0" w:color="000000"/>
              <w:bottom w:val="single" w:sz="6" w:space="0" w:color="000000"/>
              <w:right w:val="single" w:sz="4" w:space="0" w:color="000000"/>
            </w:tcBorders>
            <w:vAlign w:val="bottom"/>
          </w:tcPr>
          <w:p w14:paraId="5AC9A03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23 </w:t>
            </w:r>
          </w:p>
        </w:tc>
        <w:tc>
          <w:tcPr>
            <w:tcW w:w="742" w:type="dxa"/>
            <w:tcBorders>
              <w:top w:val="single" w:sz="6" w:space="0" w:color="000000"/>
              <w:left w:val="single" w:sz="4" w:space="0" w:color="000000"/>
              <w:bottom w:val="single" w:sz="6" w:space="0" w:color="000000"/>
              <w:right w:val="single" w:sz="4" w:space="0" w:color="000000"/>
            </w:tcBorders>
            <w:vAlign w:val="bottom"/>
          </w:tcPr>
          <w:p w14:paraId="0413FB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4" w:space="0" w:color="000000"/>
              <w:bottom w:val="single" w:sz="6" w:space="0" w:color="000000"/>
              <w:right w:val="single" w:sz="4" w:space="0" w:color="000000"/>
            </w:tcBorders>
            <w:vAlign w:val="bottom"/>
          </w:tcPr>
          <w:p w14:paraId="0D9E8D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4" w:space="0" w:color="000000"/>
              <w:bottom w:val="single" w:sz="6" w:space="0" w:color="000000"/>
              <w:right w:val="single" w:sz="4" w:space="0" w:color="000000"/>
            </w:tcBorders>
            <w:vAlign w:val="bottom"/>
          </w:tcPr>
          <w:p w14:paraId="16A09CF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Take tranquilizers </w:t>
            </w:r>
          </w:p>
        </w:tc>
        <w:tc>
          <w:tcPr>
            <w:tcW w:w="2160" w:type="dxa"/>
            <w:tcBorders>
              <w:top w:val="single" w:sz="6" w:space="0" w:color="000000"/>
              <w:left w:val="single" w:sz="4" w:space="0" w:color="000000"/>
              <w:bottom w:val="single" w:sz="6" w:space="0" w:color="000000"/>
              <w:right w:val="single" w:sz="4" w:space="0" w:color="000000"/>
            </w:tcBorders>
            <w:vAlign w:val="bottom"/>
          </w:tcPr>
          <w:p w14:paraId="2AB38F1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9BCF203"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570F0E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24 </w:t>
            </w:r>
          </w:p>
        </w:tc>
        <w:tc>
          <w:tcPr>
            <w:tcW w:w="742" w:type="dxa"/>
            <w:tcBorders>
              <w:top w:val="single" w:sz="6" w:space="0" w:color="000000"/>
              <w:left w:val="single" w:sz="6" w:space="0" w:color="000000"/>
              <w:bottom w:val="single" w:sz="6" w:space="0" w:color="000000"/>
              <w:right w:val="single" w:sz="6" w:space="0" w:color="000000"/>
            </w:tcBorders>
          </w:tcPr>
          <w:p w14:paraId="58D75F1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596872B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704A8A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Perforated ear drums </w:t>
            </w:r>
          </w:p>
        </w:tc>
        <w:tc>
          <w:tcPr>
            <w:tcW w:w="2160" w:type="dxa"/>
            <w:tcBorders>
              <w:top w:val="single" w:sz="6" w:space="0" w:color="000000"/>
              <w:left w:val="single" w:sz="6" w:space="0" w:color="000000"/>
              <w:bottom w:val="single" w:sz="6" w:space="0" w:color="000000"/>
              <w:right w:val="single" w:sz="6" w:space="0" w:color="000000"/>
            </w:tcBorders>
          </w:tcPr>
          <w:p w14:paraId="28C6B28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9316F53"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109D43A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25 </w:t>
            </w:r>
          </w:p>
        </w:tc>
        <w:tc>
          <w:tcPr>
            <w:tcW w:w="742" w:type="dxa"/>
            <w:tcBorders>
              <w:top w:val="single" w:sz="6" w:space="0" w:color="000000"/>
              <w:left w:val="single" w:sz="6" w:space="0" w:color="000000"/>
              <w:bottom w:val="single" w:sz="6" w:space="0" w:color="000000"/>
              <w:right w:val="single" w:sz="6" w:space="0" w:color="000000"/>
            </w:tcBorders>
          </w:tcPr>
          <w:p w14:paraId="7C39C42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4F26B52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B0080C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Hay fever </w:t>
            </w:r>
          </w:p>
        </w:tc>
        <w:tc>
          <w:tcPr>
            <w:tcW w:w="2160" w:type="dxa"/>
            <w:tcBorders>
              <w:top w:val="single" w:sz="6" w:space="0" w:color="000000"/>
              <w:left w:val="single" w:sz="6" w:space="0" w:color="000000"/>
              <w:bottom w:val="single" w:sz="6" w:space="0" w:color="000000"/>
              <w:right w:val="single" w:sz="6" w:space="0" w:color="000000"/>
            </w:tcBorders>
          </w:tcPr>
          <w:p w14:paraId="7D59CD9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9275E09"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7888B00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26 </w:t>
            </w:r>
          </w:p>
        </w:tc>
        <w:tc>
          <w:tcPr>
            <w:tcW w:w="742" w:type="dxa"/>
            <w:tcBorders>
              <w:top w:val="single" w:sz="6" w:space="0" w:color="000000"/>
              <w:left w:val="single" w:sz="6" w:space="0" w:color="000000"/>
              <w:bottom w:val="single" w:sz="6" w:space="0" w:color="000000"/>
              <w:right w:val="single" w:sz="6" w:space="0" w:color="000000"/>
            </w:tcBorders>
          </w:tcPr>
          <w:p w14:paraId="2ED5AD2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5661467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CD999D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Frequent sinus trouble, frequent drainage from the nose, post-nasal drip, or stuffy nose </w:t>
            </w:r>
          </w:p>
        </w:tc>
        <w:tc>
          <w:tcPr>
            <w:tcW w:w="2160" w:type="dxa"/>
            <w:tcBorders>
              <w:top w:val="single" w:sz="6" w:space="0" w:color="000000"/>
              <w:left w:val="single" w:sz="6" w:space="0" w:color="000000"/>
              <w:bottom w:val="single" w:sz="6" w:space="0" w:color="000000"/>
              <w:right w:val="single" w:sz="6" w:space="0" w:color="000000"/>
            </w:tcBorders>
          </w:tcPr>
          <w:p w14:paraId="72EF15E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40CD531" w14:textId="77777777" w:rsidTr="00E67B48">
        <w:trPr>
          <w:trHeight w:val="566"/>
        </w:trPr>
        <w:tc>
          <w:tcPr>
            <w:tcW w:w="597" w:type="dxa"/>
            <w:tcBorders>
              <w:top w:val="single" w:sz="6" w:space="0" w:color="000000"/>
              <w:left w:val="single" w:sz="6" w:space="0" w:color="000000"/>
              <w:bottom w:val="single" w:sz="6" w:space="0" w:color="000000"/>
              <w:right w:val="single" w:sz="6" w:space="0" w:color="000000"/>
            </w:tcBorders>
          </w:tcPr>
          <w:p w14:paraId="564F5E8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27 </w:t>
            </w:r>
          </w:p>
        </w:tc>
        <w:tc>
          <w:tcPr>
            <w:tcW w:w="742" w:type="dxa"/>
            <w:tcBorders>
              <w:top w:val="single" w:sz="6" w:space="0" w:color="000000"/>
              <w:left w:val="single" w:sz="6" w:space="0" w:color="000000"/>
              <w:bottom w:val="single" w:sz="6" w:space="0" w:color="000000"/>
              <w:right w:val="single" w:sz="6" w:space="0" w:color="000000"/>
            </w:tcBorders>
          </w:tcPr>
          <w:p w14:paraId="3DE94F8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3A9CF7F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32E267B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Frequent earaches </w:t>
            </w:r>
          </w:p>
        </w:tc>
        <w:tc>
          <w:tcPr>
            <w:tcW w:w="2160" w:type="dxa"/>
            <w:tcBorders>
              <w:top w:val="single" w:sz="6" w:space="0" w:color="000000"/>
              <w:left w:val="single" w:sz="6" w:space="0" w:color="000000"/>
              <w:bottom w:val="single" w:sz="6" w:space="0" w:color="000000"/>
              <w:right w:val="single" w:sz="6" w:space="0" w:color="000000"/>
            </w:tcBorders>
          </w:tcPr>
          <w:p w14:paraId="32B2E52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2C6E751"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4B5B871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28 </w:t>
            </w:r>
          </w:p>
        </w:tc>
        <w:tc>
          <w:tcPr>
            <w:tcW w:w="742" w:type="dxa"/>
            <w:tcBorders>
              <w:top w:val="single" w:sz="6" w:space="0" w:color="000000"/>
              <w:left w:val="single" w:sz="6" w:space="0" w:color="000000"/>
              <w:bottom w:val="single" w:sz="6" w:space="0" w:color="000000"/>
              <w:right w:val="single" w:sz="6" w:space="0" w:color="000000"/>
            </w:tcBorders>
          </w:tcPr>
          <w:p w14:paraId="115AC32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1FE107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ACAF99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Drainage from the ears </w:t>
            </w:r>
          </w:p>
        </w:tc>
        <w:tc>
          <w:tcPr>
            <w:tcW w:w="2160" w:type="dxa"/>
            <w:tcBorders>
              <w:top w:val="single" w:sz="6" w:space="0" w:color="000000"/>
              <w:left w:val="single" w:sz="6" w:space="0" w:color="000000"/>
              <w:bottom w:val="single" w:sz="6" w:space="0" w:color="000000"/>
              <w:right w:val="single" w:sz="6" w:space="0" w:color="000000"/>
            </w:tcBorders>
          </w:tcPr>
          <w:p w14:paraId="07D573C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2424659"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43A4E25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29 </w:t>
            </w:r>
          </w:p>
        </w:tc>
        <w:tc>
          <w:tcPr>
            <w:tcW w:w="742" w:type="dxa"/>
            <w:tcBorders>
              <w:top w:val="single" w:sz="6" w:space="0" w:color="000000"/>
              <w:left w:val="single" w:sz="6" w:space="0" w:color="000000"/>
              <w:bottom w:val="single" w:sz="6" w:space="0" w:color="000000"/>
              <w:right w:val="single" w:sz="6" w:space="0" w:color="000000"/>
            </w:tcBorders>
          </w:tcPr>
          <w:p w14:paraId="278C349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48CA70E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95A24E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Difficulty with your ears in airplanes or on mountains </w:t>
            </w:r>
          </w:p>
        </w:tc>
        <w:tc>
          <w:tcPr>
            <w:tcW w:w="2160" w:type="dxa"/>
            <w:tcBorders>
              <w:top w:val="single" w:sz="6" w:space="0" w:color="000000"/>
              <w:left w:val="single" w:sz="6" w:space="0" w:color="000000"/>
              <w:bottom w:val="single" w:sz="6" w:space="0" w:color="000000"/>
              <w:right w:val="single" w:sz="6" w:space="0" w:color="000000"/>
            </w:tcBorders>
          </w:tcPr>
          <w:p w14:paraId="3246D41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3F1591E"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2391AAB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30 </w:t>
            </w:r>
          </w:p>
        </w:tc>
        <w:tc>
          <w:tcPr>
            <w:tcW w:w="742" w:type="dxa"/>
            <w:tcBorders>
              <w:top w:val="single" w:sz="6" w:space="0" w:color="000000"/>
              <w:left w:val="single" w:sz="6" w:space="0" w:color="000000"/>
              <w:bottom w:val="single" w:sz="6" w:space="0" w:color="000000"/>
              <w:right w:val="single" w:sz="6" w:space="0" w:color="000000"/>
            </w:tcBorders>
            <w:vAlign w:val="bottom"/>
          </w:tcPr>
          <w:p w14:paraId="264DDA1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13B34D2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60A4045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Ear surgery </w:t>
            </w:r>
          </w:p>
        </w:tc>
        <w:tc>
          <w:tcPr>
            <w:tcW w:w="2160" w:type="dxa"/>
            <w:tcBorders>
              <w:top w:val="single" w:sz="6" w:space="0" w:color="000000"/>
              <w:left w:val="single" w:sz="6" w:space="0" w:color="000000"/>
              <w:bottom w:val="single" w:sz="6" w:space="0" w:color="000000"/>
              <w:right w:val="single" w:sz="6" w:space="0" w:color="000000"/>
            </w:tcBorders>
            <w:vAlign w:val="bottom"/>
          </w:tcPr>
          <w:p w14:paraId="0F46A33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2CF4FE5"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7CF494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31 </w:t>
            </w:r>
          </w:p>
        </w:tc>
        <w:tc>
          <w:tcPr>
            <w:tcW w:w="742" w:type="dxa"/>
            <w:tcBorders>
              <w:top w:val="single" w:sz="6" w:space="0" w:color="000000"/>
              <w:left w:val="single" w:sz="6" w:space="0" w:color="000000"/>
              <w:bottom w:val="single" w:sz="6" w:space="0" w:color="000000"/>
              <w:right w:val="single" w:sz="6" w:space="0" w:color="000000"/>
            </w:tcBorders>
          </w:tcPr>
          <w:p w14:paraId="4DEB892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5FFA466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F6BF36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Ringing in your ears </w:t>
            </w:r>
          </w:p>
        </w:tc>
        <w:tc>
          <w:tcPr>
            <w:tcW w:w="2160" w:type="dxa"/>
            <w:tcBorders>
              <w:top w:val="single" w:sz="6" w:space="0" w:color="000000"/>
              <w:left w:val="single" w:sz="6" w:space="0" w:color="000000"/>
              <w:bottom w:val="single" w:sz="6" w:space="0" w:color="000000"/>
              <w:right w:val="single" w:sz="6" w:space="0" w:color="000000"/>
            </w:tcBorders>
          </w:tcPr>
          <w:p w14:paraId="0B6668C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9633BD4"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1638F2B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32 </w:t>
            </w:r>
          </w:p>
        </w:tc>
        <w:tc>
          <w:tcPr>
            <w:tcW w:w="742" w:type="dxa"/>
            <w:tcBorders>
              <w:top w:val="single" w:sz="6" w:space="0" w:color="000000"/>
              <w:left w:val="single" w:sz="6" w:space="0" w:color="000000"/>
              <w:bottom w:val="single" w:sz="6" w:space="0" w:color="000000"/>
              <w:right w:val="single" w:sz="6" w:space="0" w:color="000000"/>
            </w:tcBorders>
            <w:vAlign w:val="bottom"/>
          </w:tcPr>
          <w:p w14:paraId="21C406F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784BD2D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0FE4B39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Frequent dizzy spells </w:t>
            </w:r>
          </w:p>
        </w:tc>
        <w:tc>
          <w:tcPr>
            <w:tcW w:w="2160" w:type="dxa"/>
            <w:tcBorders>
              <w:top w:val="single" w:sz="6" w:space="0" w:color="000000"/>
              <w:left w:val="single" w:sz="6" w:space="0" w:color="000000"/>
              <w:bottom w:val="single" w:sz="6" w:space="0" w:color="000000"/>
              <w:right w:val="single" w:sz="6" w:space="0" w:color="000000"/>
            </w:tcBorders>
            <w:vAlign w:val="bottom"/>
          </w:tcPr>
          <w:p w14:paraId="53CB4D5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1471DE4" w14:textId="77777777" w:rsidTr="00E67B48">
        <w:trPr>
          <w:trHeight w:val="337"/>
        </w:trPr>
        <w:tc>
          <w:tcPr>
            <w:tcW w:w="597" w:type="dxa"/>
            <w:tcBorders>
              <w:top w:val="single" w:sz="6" w:space="0" w:color="000000"/>
              <w:left w:val="single" w:sz="6" w:space="0" w:color="000000"/>
              <w:bottom w:val="single" w:sz="6" w:space="0" w:color="000000"/>
              <w:right w:val="single" w:sz="6" w:space="0" w:color="000000"/>
            </w:tcBorders>
          </w:tcPr>
          <w:p w14:paraId="2EFB0E7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33 </w:t>
            </w:r>
          </w:p>
        </w:tc>
        <w:tc>
          <w:tcPr>
            <w:tcW w:w="742" w:type="dxa"/>
            <w:tcBorders>
              <w:top w:val="single" w:sz="6" w:space="0" w:color="000000"/>
              <w:left w:val="single" w:sz="6" w:space="0" w:color="000000"/>
              <w:bottom w:val="single" w:sz="6" w:space="0" w:color="000000"/>
              <w:right w:val="single" w:sz="6" w:space="0" w:color="000000"/>
            </w:tcBorders>
          </w:tcPr>
          <w:p w14:paraId="70665B3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1C56BF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2DCB1A9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Hearing problems </w:t>
            </w:r>
          </w:p>
        </w:tc>
        <w:tc>
          <w:tcPr>
            <w:tcW w:w="2160" w:type="dxa"/>
            <w:tcBorders>
              <w:top w:val="single" w:sz="6" w:space="0" w:color="000000"/>
              <w:left w:val="single" w:sz="6" w:space="0" w:color="000000"/>
              <w:bottom w:val="single" w:sz="6" w:space="0" w:color="000000"/>
              <w:right w:val="single" w:sz="6" w:space="0" w:color="000000"/>
            </w:tcBorders>
          </w:tcPr>
          <w:p w14:paraId="63C7565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BBE8414"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5052A41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34 </w:t>
            </w:r>
          </w:p>
        </w:tc>
        <w:tc>
          <w:tcPr>
            <w:tcW w:w="742" w:type="dxa"/>
            <w:tcBorders>
              <w:top w:val="single" w:sz="6" w:space="0" w:color="000000"/>
              <w:left w:val="single" w:sz="6" w:space="0" w:color="000000"/>
              <w:bottom w:val="single" w:sz="6" w:space="0" w:color="000000"/>
              <w:right w:val="single" w:sz="6" w:space="0" w:color="000000"/>
            </w:tcBorders>
          </w:tcPr>
          <w:p w14:paraId="0D6D244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F15743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517185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Trouble equalizing pressure in your ears </w:t>
            </w:r>
          </w:p>
        </w:tc>
        <w:tc>
          <w:tcPr>
            <w:tcW w:w="2160" w:type="dxa"/>
            <w:tcBorders>
              <w:top w:val="single" w:sz="6" w:space="0" w:color="000000"/>
              <w:left w:val="single" w:sz="6" w:space="0" w:color="000000"/>
              <w:bottom w:val="single" w:sz="6" w:space="0" w:color="000000"/>
              <w:right w:val="single" w:sz="6" w:space="0" w:color="000000"/>
            </w:tcBorders>
          </w:tcPr>
          <w:p w14:paraId="420DF00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B27B9F0"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46DDC1F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35 </w:t>
            </w:r>
          </w:p>
        </w:tc>
        <w:tc>
          <w:tcPr>
            <w:tcW w:w="742" w:type="dxa"/>
            <w:tcBorders>
              <w:top w:val="single" w:sz="6" w:space="0" w:color="000000"/>
              <w:left w:val="single" w:sz="6" w:space="0" w:color="000000"/>
              <w:bottom w:val="single" w:sz="6" w:space="0" w:color="000000"/>
              <w:right w:val="single" w:sz="6" w:space="0" w:color="000000"/>
            </w:tcBorders>
          </w:tcPr>
          <w:p w14:paraId="446609C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1990E45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695A6E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Asthma </w:t>
            </w:r>
          </w:p>
        </w:tc>
        <w:tc>
          <w:tcPr>
            <w:tcW w:w="2160" w:type="dxa"/>
            <w:tcBorders>
              <w:top w:val="single" w:sz="6" w:space="0" w:color="000000"/>
              <w:left w:val="single" w:sz="6" w:space="0" w:color="000000"/>
              <w:bottom w:val="single" w:sz="6" w:space="0" w:color="000000"/>
              <w:right w:val="single" w:sz="6" w:space="0" w:color="000000"/>
            </w:tcBorders>
          </w:tcPr>
          <w:p w14:paraId="163144C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87EEE39"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3E1528D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lastRenderedPageBreak/>
              <w:t xml:space="preserve"> </w:t>
            </w:r>
          </w:p>
        </w:tc>
        <w:tc>
          <w:tcPr>
            <w:tcW w:w="742" w:type="dxa"/>
            <w:tcBorders>
              <w:top w:val="single" w:sz="6" w:space="0" w:color="000000"/>
              <w:left w:val="single" w:sz="6" w:space="0" w:color="000000"/>
              <w:bottom w:val="single" w:sz="6" w:space="0" w:color="000000"/>
              <w:right w:val="single" w:sz="6" w:space="0" w:color="000000"/>
            </w:tcBorders>
          </w:tcPr>
          <w:p w14:paraId="4CCDB01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Yes </w:t>
            </w:r>
          </w:p>
        </w:tc>
        <w:tc>
          <w:tcPr>
            <w:tcW w:w="777" w:type="dxa"/>
            <w:tcBorders>
              <w:top w:val="single" w:sz="6" w:space="0" w:color="000000"/>
              <w:left w:val="single" w:sz="6" w:space="0" w:color="000000"/>
              <w:bottom w:val="single" w:sz="6" w:space="0" w:color="000000"/>
              <w:right w:val="single" w:sz="6" w:space="0" w:color="000000"/>
            </w:tcBorders>
          </w:tcPr>
          <w:p w14:paraId="09E8CA8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No </w:t>
            </w:r>
          </w:p>
        </w:tc>
        <w:tc>
          <w:tcPr>
            <w:tcW w:w="5264" w:type="dxa"/>
            <w:tcBorders>
              <w:top w:val="single" w:sz="6" w:space="0" w:color="000000"/>
              <w:left w:val="single" w:sz="6" w:space="0" w:color="000000"/>
              <w:bottom w:val="single" w:sz="6" w:space="0" w:color="000000"/>
              <w:right w:val="single" w:sz="6" w:space="0" w:color="000000"/>
            </w:tcBorders>
          </w:tcPr>
          <w:p w14:paraId="42AE800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Please indicate </w:t>
            </w:r>
            <w:proofErr w:type="gramStart"/>
            <w:r w:rsidRPr="004C5C19">
              <w:rPr>
                <w:rFonts w:ascii="Garamond" w:eastAsia="Times New Roman" w:hAnsi="Garamond" w:cs="Times New Roman"/>
                <w:b/>
                <w:color w:val="000000"/>
                <w:sz w:val="24"/>
                <w:szCs w:val="24"/>
              </w:rPr>
              <w:t>whether or not</w:t>
            </w:r>
            <w:proofErr w:type="gramEnd"/>
            <w:r w:rsidRPr="004C5C19">
              <w:rPr>
                <w:rFonts w:ascii="Garamond" w:eastAsia="Times New Roman" w:hAnsi="Garamond" w:cs="Times New Roman"/>
                <w:b/>
                <w:color w:val="000000"/>
                <w:sz w:val="24"/>
                <w:szCs w:val="24"/>
              </w:rPr>
              <w:t xml:space="preserve"> the following apply to you </w:t>
            </w:r>
          </w:p>
          <w:p w14:paraId="3B723DF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8C134F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Comments </w:t>
            </w:r>
          </w:p>
          <w:p w14:paraId="171A56C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03FD211"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6885DED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36 </w:t>
            </w:r>
          </w:p>
        </w:tc>
        <w:tc>
          <w:tcPr>
            <w:tcW w:w="742" w:type="dxa"/>
            <w:tcBorders>
              <w:top w:val="single" w:sz="6" w:space="0" w:color="000000"/>
              <w:left w:val="single" w:sz="6" w:space="0" w:color="000000"/>
              <w:bottom w:val="single" w:sz="6" w:space="0" w:color="000000"/>
              <w:right w:val="single" w:sz="6" w:space="0" w:color="000000"/>
            </w:tcBorders>
          </w:tcPr>
          <w:p w14:paraId="72C1D72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1168149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0E9BC0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Wheezing attacks </w:t>
            </w:r>
          </w:p>
        </w:tc>
        <w:tc>
          <w:tcPr>
            <w:tcW w:w="2160" w:type="dxa"/>
            <w:tcBorders>
              <w:top w:val="single" w:sz="6" w:space="0" w:color="000000"/>
              <w:left w:val="single" w:sz="6" w:space="0" w:color="000000"/>
              <w:bottom w:val="single" w:sz="6" w:space="0" w:color="000000"/>
              <w:right w:val="single" w:sz="6" w:space="0" w:color="000000"/>
            </w:tcBorders>
          </w:tcPr>
          <w:p w14:paraId="01DFC2C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65C16BB"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2B6A892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37 </w:t>
            </w:r>
          </w:p>
        </w:tc>
        <w:tc>
          <w:tcPr>
            <w:tcW w:w="742" w:type="dxa"/>
            <w:tcBorders>
              <w:top w:val="single" w:sz="6" w:space="0" w:color="000000"/>
              <w:left w:val="single" w:sz="6" w:space="0" w:color="000000"/>
              <w:bottom w:val="single" w:sz="6" w:space="0" w:color="000000"/>
              <w:right w:val="single" w:sz="6" w:space="0" w:color="000000"/>
            </w:tcBorders>
            <w:vAlign w:val="bottom"/>
          </w:tcPr>
          <w:p w14:paraId="311B953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0A39487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529CAD2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Cough (chronic or recurrent) </w:t>
            </w:r>
          </w:p>
        </w:tc>
        <w:tc>
          <w:tcPr>
            <w:tcW w:w="2160" w:type="dxa"/>
            <w:tcBorders>
              <w:top w:val="single" w:sz="6" w:space="0" w:color="000000"/>
              <w:left w:val="single" w:sz="6" w:space="0" w:color="000000"/>
              <w:bottom w:val="single" w:sz="6" w:space="0" w:color="000000"/>
              <w:right w:val="single" w:sz="6" w:space="0" w:color="000000"/>
            </w:tcBorders>
            <w:vAlign w:val="bottom"/>
          </w:tcPr>
          <w:p w14:paraId="5FABA16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1372A94"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25E0D8C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38 </w:t>
            </w:r>
          </w:p>
        </w:tc>
        <w:tc>
          <w:tcPr>
            <w:tcW w:w="742" w:type="dxa"/>
            <w:tcBorders>
              <w:top w:val="single" w:sz="6" w:space="0" w:color="000000"/>
              <w:left w:val="single" w:sz="6" w:space="0" w:color="000000"/>
              <w:bottom w:val="single" w:sz="6" w:space="0" w:color="000000"/>
              <w:right w:val="single" w:sz="6" w:space="0" w:color="000000"/>
            </w:tcBorders>
          </w:tcPr>
          <w:p w14:paraId="3DE82F4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0F6A24A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760D42E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Frequently raise sputum </w:t>
            </w:r>
          </w:p>
        </w:tc>
        <w:tc>
          <w:tcPr>
            <w:tcW w:w="2160" w:type="dxa"/>
            <w:tcBorders>
              <w:top w:val="single" w:sz="6" w:space="0" w:color="000000"/>
              <w:left w:val="single" w:sz="6" w:space="0" w:color="000000"/>
              <w:bottom w:val="single" w:sz="6" w:space="0" w:color="000000"/>
              <w:right w:val="single" w:sz="6" w:space="0" w:color="000000"/>
            </w:tcBorders>
          </w:tcPr>
          <w:p w14:paraId="75CBA99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DA96D9E"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5C69464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39 </w:t>
            </w:r>
          </w:p>
        </w:tc>
        <w:tc>
          <w:tcPr>
            <w:tcW w:w="742" w:type="dxa"/>
            <w:tcBorders>
              <w:top w:val="single" w:sz="6" w:space="0" w:color="000000"/>
              <w:left w:val="single" w:sz="6" w:space="0" w:color="000000"/>
              <w:bottom w:val="single" w:sz="6" w:space="0" w:color="000000"/>
              <w:right w:val="single" w:sz="6" w:space="0" w:color="000000"/>
            </w:tcBorders>
            <w:vAlign w:val="bottom"/>
          </w:tcPr>
          <w:p w14:paraId="4DBB16A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1D61936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435FFAB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Pleurisy </w:t>
            </w:r>
          </w:p>
        </w:tc>
        <w:tc>
          <w:tcPr>
            <w:tcW w:w="2160" w:type="dxa"/>
            <w:tcBorders>
              <w:top w:val="single" w:sz="6" w:space="0" w:color="000000"/>
              <w:left w:val="single" w:sz="6" w:space="0" w:color="000000"/>
              <w:bottom w:val="single" w:sz="6" w:space="0" w:color="000000"/>
              <w:right w:val="single" w:sz="6" w:space="0" w:color="000000"/>
            </w:tcBorders>
            <w:vAlign w:val="bottom"/>
          </w:tcPr>
          <w:p w14:paraId="5421BF0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0404DCC"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57DF219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40 </w:t>
            </w:r>
          </w:p>
        </w:tc>
        <w:tc>
          <w:tcPr>
            <w:tcW w:w="742" w:type="dxa"/>
            <w:tcBorders>
              <w:top w:val="single" w:sz="6" w:space="0" w:color="000000"/>
              <w:left w:val="single" w:sz="6" w:space="0" w:color="000000"/>
              <w:bottom w:val="single" w:sz="6" w:space="0" w:color="000000"/>
              <w:right w:val="single" w:sz="6" w:space="0" w:color="000000"/>
            </w:tcBorders>
          </w:tcPr>
          <w:p w14:paraId="2618538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0E4857C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085D287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Collapsed lung (pneumothorax) </w:t>
            </w:r>
          </w:p>
        </w:tc>
        <w:tc>
          <w:tcPr>
            <w:tcW w:w="2160" w:type="dxa"/>
            <w:tcBorders>
              <w:top w:val="single" w:sz="6" w:space="0" w:color="000000"/>
              <w:left w:val="single" w:sz="6" w:space="0" w:color="000000"/>
              <w:bottom w:val="single" w:sz="6" w:space="0" w:color="000000"/>
              <w:right w:val="single" w:sz="6" w:space="0" w:color="000000"/>
            </w:tcBorders>
          </w:tcPr>
          <w:p w14:paraId="78E5502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0196AE2"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DF540F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41 </w:t>
            </w:r>
          </w:p>
        </w:tc>
        <w:tc>
          <w:tcPr>
            <w:tcW w:w="742" w:type="dxa"/>
            <w:tcBorders>
              <w:top w:val="single" w:sz="6" w:space="0" w:color="000000"/>
              <w:left w:val="single" w:sz="6" w:space="0" w:color="000000"/>
              <w:bottom w:val="single" w:sz="6" w:space="0" w:color="000000"/>
              <w:right w:val="single" w:sz="6" w:space="0" w:color="000000"/>
            </w:tcBorders>
          </w:tcPr>
          <w:p w14:paraId="14CACE0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434EAB2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3C08AB0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Lung cysts </w:t>
            </w:r>
          </w:p>
        </w:tc>
        <w:tc>
          <w:tcPr>
            <w:tcW w:w="2160" w:type="dxa"/>
            <w:tcBorders>
              <w:top w:val="single" w:sz="6" w:space="0" w:color="000000"/>
              <w:left w:val="single" w:sz="6" w:space="0" w:color="000000"/>
              <w:bottom w:val="single" w:sz="6" w:space="0" w:color="000000"/>
              <w:right w:val="single" w:sz="6" w:space="0" w:color="000000"/>
            </w:tcBorders>
          </w:tcPr>
          <w:p w14:paraId="3395ACF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7A6CB2F"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3A2609D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42 </w:t>
            </w:r>
          </w:p>
        </w:tc>
        <w:tc>
          <w:tcPr>
            <w:tcW w:w="742" w:type="dxa"/>
            <w:tcBorders>
              <w:top w:val="single" w:sz="6" w:space="0" w:color="000000"/>
              <w:left w:val="single" w:sz="6" w:space="0" w:color="000000"/>
              <w:bottom w:val="single" w:sz="6" w:space="0" w:color="000000"/>
              <w:right w:val="single" w:sz="6" w:space="0" w:color="000000"/>
            </w:tcBorders>
          </w:tcPr>
          <w:p w14:paraId="6054374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19D86A4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1E72832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Pneumonia </w:t>
            </w:r>
          </w:p>
        </w:tc>
        <w:tc>
          <w:tcPr>
            <w:tcW w:w="2160" w:type="dxa"/>
            <w:tcBorders>
              <w:top w:val="single" w:sz="6" w:space="0" w:color="000000"/>
              <w:left w:val="single" w:sz="6" w:space="0" w:color="000000"/>
              <w:bottom w:val="single" w:sz="6" w:space="0" w:color="000000"/>
              <w:right w:val="single" w:sz="6" w:space="0" w:color="000000"/>
            </w:tcBorders>
          </w:tcPr>
          <w:p w14:paraId="2A1D788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59A9892"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64CD9D9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43 </w:t>
            </w:r>
          </w:p>
        </w:tc>
        <w:tc>
          <w:tcPr>
            <w:tcW w:w="742" w:type="dxa"/>
            <w:tcBorders>
              <w:top w:val="single" w:sz="6" w:space="0" w:color="000000"/>
              <w:left w:val="single" w:sz="6" w:space="0" w:color="000000"/>
              <w:bottom w:val="single" w:sz="6" w:space="0" w:color="000000"/>
              <w:right w:val="single" w:sz="6" w:space="0" w:color="000000"/>
            </w:tcBorders>
          </w:tcPr>
          <w:p w14:paraId="3F24A48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7BC942C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7313EE2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Tuberculosis </w:t>
            </w:r>
          </w:p>
        </w:tc>
        <w:tc>
          <w:tcPr>
            <w:tcW w:w="2160" w:type="dxa"/>
            <w:tcBorders>
              <w:top w:val="single" w:sz="6" w:space="0" w:color="000000"/>
              <w:left w:val="single" w:sz="6" w:space="0" w:color="000000"/>
              <w:bottom w:val="single" w:sz="6" w:space="0" w:color="000000"/>
              <w:right w:val="single" w:sz="6" w:space="0" w:color="000000"/>
            </w:tcBorders>
          </w:tcPr>
          <w:p w14:paraId="5EA39BB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13453AD"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56DBFCF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44 </w:t>
            </w:r>
          </w:p>
        </w:tc>
        <w:tc>
          <w:tcPr>
            <w:tcW w:w="742" w:type="dxa"/>
            <w:tcBorders>
              <w:top w:val="single" w:sz="6" w:space="0" w:color="000000"/>
              <w:left w:val="single" w:sz="6" w:space="0" w:color="000000"/>
              <w:bottom w:val="single" w:sz="6" w:space="0" w:color="000000"/>
              <w:right w:val="single" w:sz="6" w:space="0" w:color="000000"/>
            </w:tcBorders>
            <w:vAlign w:val="bottom"/>
          </w:tcPr>
          <w:p w14:paraId="508581F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2CD733C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56EA0D5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Shortness of breath </w:t>
            </w:r>
          </w:p>
        </w:tc>
        <w:tc>
          <w:tcPr>
            <w:tcW w:w="2160" w:type="dxa"/>
            <w:tcBorders>
              <w:top w:val="single" w:sz="6" w:space="0" w:color="000000"/>
              <w:left w:val="single" w:sz="6" w:space="0" w:color="000000"/>
              <w:bottom w:val="single" w:sz="6" w:space="0" w:color="000000"/>
              <w:right w:val="single" w:sz="6" w:space="0" w:color="000000"/>
            </w:tcBorders>
            <w:vAlign w:val="bottom"/>
          </w:tcPr>
          <w:p w14:paraId="6C0FB23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8CD759B"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3F7AE52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45 </w:t>
            </w:r>
          </w:p>
        </w:tc>
        <w:tc>
          <w:tcPr>
            <w:tcW w:w="742" w:type="dxa"/>
            <w:tcBorders>
              <w:top w:val="single" w:sz="6" w:space="0" w:color="000000"/>
              <w:left w:val="single" w:sz="6" w:space="0" w:color="000000"/>
              <w:bottom w:val="single" w:sz="6" w:space="0" w:color="000000"/>
              <w:right w:val="single" w:sz="6" w:space="0" w:color="000000"/>
            </w:tcBorders>
          </w:tcPr>
          <w:p w14:paraId="68B5995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19C8F48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4D59A8E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Lung problem or abnormality </w:t>
            </w:r>
          </w:p>
        </w:tc>
        <w:tc>
          <w:tcPr>
            <w:tcW w:w="2160" w:type="dxa"/>
            <w:tcBorders>
              <w:top w:val="single" w:sz="6" w:space="0" w:color="000000"/>
              <w:left w:val="single" w:sz="6" w:space="0" w:color="000000"/>
              <w:bottom w:val="single" w:sz="6" w:space="0" w:color="000000"/>
              <w:right w:val="single" w:sz="6" w:space="0" w:color="000000"/>
            </w:tcBorders>
          </w:tcPr>
          <w:p w14:paraId="03B2435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6BD879F"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2D25ACD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46 </w:t>
            </w:r>
          </w:p>
        </w:tc>
        <w:tc>
          <w:tcPr>
            <w:tcW w:w="742" w:type="dxa"/>
            <w:tcBorders>
              <w:top w:val="single" w:sz="6" w:space="0" w:color="000000"/>
              <w:left w:val="single" w:sz="6" w:space="0" w:color="000000"/>
              <w:bottom w:val="single" w:sz="6" w:space="0" w:color="000000"/>
              <w:right w:val="single" w:sz="6" w:space="0" w:color="000000"/>
            </w:tcBorders>
            <w:vAlign w:val="bottom"/>
          </w:tcPr>
          <w:p w14:paraId="1963FB9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2BB86B2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5CF3D56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Spit blood </w:t>
            </w:r>
          </w:p>
        </w:tc>
        <w:tc>
          <w:tcPr>
            <w:tcW w:w="2160" w:type="dxa"/>
            <w:tcBorders>
              <w:top w:val="single" w:sz="6" w:space="0" w:color="000000"/>
              <w:left w:val="single" w:sz="6" w:space="0" w:color="000000"/>
              <w:bottom w:val="single" w:sz="6" w:space="0" w:color="000000"/>
              <w:right w:val="single" w:sz="6" w:space="0" w:color="000000"/>
            </w:tcBorders>
            <w:vAlign w:val="bottom"/>
          </w:tcPr>
          <w:p w14:paraId="114F355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EDA9DFD"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5008A9C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47 </w:t>
            </w:r>
          </w:p>
        </w:tc>
        <w:tc>
          <w:tcPr>
            <w:tcW w:w="742" w:type="dxa"/>
            <w:tcBorders>
              <w:top w:val="single" w:sz="6" w:space="0" w:color="000000"/>
              <w:left w:val="single" w:sz="6" w:space="0" w:color="000000"/>
              <w:bottom w:val="single" w:sz="6" w:space="0" w:color="000000"/>
              <w:right w:val="single" w:sz="6" w:space="0" w:color="000000"/>
            </w:tcBorders>
          </w:tcPr>
          <w:p w14:paraId="7765973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0F67497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08791E8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Breathing difficulty after eating </w:t>
            </w:r>
            <w:proofErr w:type="gramStart"/>
            <w:r w:rsidRPr="004C5C19">
              <w:rPr>
                <w:rFonts w:ascii="Garamond" w:eastAsia="Times New Roman" w:hAnsi="Garamond" w:cs="Times New Roman"/>
                <w:color w:val="000000"/>
                <w:sz w:val="24"/>
                <w:szCs w:val="24"/>
              </w:rPr>
              <w:t>particular foods</w:t>
            </w:r>
            <w:proofErr w:type="gramEnd"/>
            <w:r w:rsidRPr="004C5C19">
              <w:rPr>
                <w:rFonts w:ascii="Garamond" w:eastAsia="Times New Roman" w:hAnsi="Garamond" w:cs="Times New Roman"/>
                <w:color w:val="000000"/>
                <w:sz w:val="24"/>
                <w:szCs w:val="24"/>
              </w:rPr>
              <w:t xml:space="preserve">, after exposure to particular pollens or animals </w:t>
            </w:r>
          </w:p>
        </w:tc>
        <w:tc>
          <w:tcPr>
            <w:tcW w:w="2160" w:type="dxa"/>
            <w:tcBorders>
              <w:top w:val="single" w:sz="6" w:space="0" w:color="000000"/>
              <w:left w:val="single" w:sz="6" w:space="0" w:color="000000"/>
              <w:bottom w:val="single" w:sz="6" w:space="0" w:color="000000"/>
              <w:right w:val="single" w:sz="6" w:space="0" w:color="000000"/>
            </w:tcBorders>
          </w:tcPr>
          <w:p w14:paraId="2995473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6F9D097" w14:textId="77777777" w:rsidTr="00E67B48">
        <w:trPr>
          <w:trHeight w:val="564"/>
        </w:trPr>
        <w:tc>
          <w:tcPr>
            <w:tcW w:w="597" w:type="dxa"/>
            <w:tcBorders>
              <w:top w:val="single" w:sz="6" w:space="0" w:color="000000"/>
              <w:left w:val="single" w:sz="6" w:space="0" w:color="000000"/>
              <w:bottom w:val="single" w:sz="6" w:space="0" w:color="000000"/>
              <w:right w:val="single" w:sz="6" w:space="0" w:color="000000"/>
            </w:tcBorders>
            <w:vAlign w:val="bottom"/>
          </w:tcPr>
          <w:p w14:paraId="03EBE0E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48 </w:t>
            </w:r>
          </w:p>
        </w:tc>
        <w:tc>
          <w:tcPr>
            <w:tcW w:w="742" w:type="dxa"/>
            <w:tcBorders>
              <w:top w:val="single" w:sz="6" w:space="0" w:color="000000"/>
              <w:left w:val="single" w:sz="6" w:space="0" w:color="000000"/>
              <w:bottom w:val="single" w:sz="6" w:space="0" w:color="000000"/>
              <w:right w:val="single" w:sz="6" w:space="0" w:color="000000"/>
            </w:tcBorders>
            <w:vAlign w:val="bottom"/>
          </w:tcPr>
          <w:p w14:paraId="0B1FF0A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635F543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5B2E81E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Are you subject to bronchitis </w:t>
            </w:r>
          </w:p>
        </w:tc>
        <w:tc>
          <w:tcPr>
            <w:tcW w:w="2160" w:type="dxa"/>
            <w:tcBorders>
              <w:top w:val="single" w:sz="6" w:space="0" w:color="000000"/>
              <w:left w:val="single" w:sz="6" w:space="0" w:color="000000"/>
              <w:bottom w:val="single" w:sz="6" w:space="0" w:color="000000"/>
              <w:right w:val="single" w:sz="6" w:space="0" w:color="000000"/>
            </w:tcBorders>
            <w:vAlign w:val="bottom"/>
          </w:tcPr>
          <w:p w14:paraId="223A05B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6475D72"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58C3F08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49 </w:t>
            </w:r>
          </w:p>
        </w:tc>
        <w:tc>
          <w:tcPr>
            <w:tcW w:w="742" w:type="dxa"/>
            <w:tcBorders>
              <w:top w:val="single" w:sz="6" w:space="0" w:color="000000"/>
              <w:left w:val="single" w:sz="6" w:space="0" w:color="000000"/>
              <w:bottom w:val="single" w:sz="6" w:space="0" w:color="000000"/>
              <w:right w:val="single" w:sz="6" w:space="0" w:color="000000"/>
            </w:tcBorders>
          </w:tcPr>
          <w:p w14:paraId="6FEFED7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627600C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4092A4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Subcutaneous emphysema (air under the skin) </w:t>
            </w:r>
          </w:p>
        </w:tc>
        <w:tc>
          <w:tcPr>
            <w:tcW w:w="2160" w:type="dxa"/>
            <w:tcBorders>
              <w:top w:val="single" w:sz="6" w:space="0" w:color="000000"/>
              <w:left w:val="single" w:sz="6" w:space="0" w:color="000000"/>
              <w:bottom w:val="single" w:sz="6" w:space="0" w:color="000000"/>
              <w:right w:val="single" w:sz="6" w:space="0" w:color="000000"/>
            </w:tcBorders>
          </w:tcPr>
          <w:p w14:paraId="4EA90C3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1A55959"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3AD8BDB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50 </w:t>
            </w:r>
          </w:p>
        </w:tc>
        <w:tc>
          <w:tcPr>
            <w:tcW w:w="742" w:type="dxa"/>
            <w:tcBorders>
              <w:top w:val="single" w:sz="6" w:space="0" w:color="000000"/>
              <w:left w:val="single" w:sz="6" w:space="0" w:color="000000"/>
              <w:bottom w:val="single" w:sz="6" w:space="0" w:color="000000"/>
              <w:right w:val="single" w:sz="6" w:space="0" w:color="000000"/>
            </w:tcBorders>
          </w:tcPr>
          <w:p w14:paraId="27F33DD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399866E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26B17BA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Air embolism after diving </w:t>
            </w:r>
          </w:p>
        </w:tc>
        <w:tc>
          <w:tcPr>
            <w:tcW w:w="2160" w:type="dxa"/>
            <w:tcBorders>
              <w:top w:val="single" w:sz="6" w:space="0" w:color="000000"/>
              <w:left w:val="single" w:sz="6" w:space="0" w:color="000000"/>
              <w:bottom w:val="single" w:sz="6" w:space="0" w:color="000000"/>
              <w:right w:val="single" w:sz="6" w:space="0" w:color="000000"/>
            </w:tcBorders>
          </w:tcPr>
          <w:p w14:paraId="01E24CB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A7F5813"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1F61A1E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51 </w:t>
            </w:r>
          </w:p>
        </w:tc>
        <w:tc>
          <w:tcPr>
            <w:tcW w:w="742" w:type="dxa"/>
            <w:tcBorders>
              <w:top w:val="single" w:sz="6" w:space="0" w:color="000000"/>
              <w:left w:val="single" w:sz="6" w:space="0" w:color="000000"/>
              <w:bottom w:val="single" w:sz="6" w:space="0" w:color="000000"/>
              <w:right w:val="single" w:sz="6" w:space="0" w:color="000000"/>
            </w:tcBorders>
          </w:tcPr>
          <w:p w14:paraId="7F8BC02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F567CD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24002FA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Decompression sickness </w:t>
            </w:r>
          </w:p>
        </w:tc>
        <w:tc>
          <w:tcPr>
            <w:tcW w:w="2160" w:type="dxa"/>
            <w:tcBorders>
              <w:top w:val="single" w:sz="6" w:space="0" w:color="000000"/>
              <w:left w:val="single" w:sz="6" w:space="0" w:color="000000"/>
              <w:bottom w:val="single" w:sz="6" w:space="0" w:color="000000"/>
              <w:right w:val="single" w:sz="6" w:space="0" w:color="000000"/>
            </w:tcBorders>
          </w:tcPr>
          <w:p w14:paraId="3630001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827A1E8" w14:textId="77777777" w:rsidTr="00E67B48">
        <w:trPr>
          <w:trHeight w:val="337"/>
        </w:trPr>
        <w:tc>
          <w:tcPr>
            <w:tcW w:w="597" w:type="dxa"/>
            <w:tcBorders>
              <w:top w:val="single" w:sz="6" w:space="0" w:color="000000"/>
              <w:left w:val="single" w:sz="6" w:space="0" w:color="000000"/>
              <w:bottom w:val="single" w:sz="6" w:space="0" w:color="000000"/>
              <w:right w:val="single" w:sz="6" w:space="0" w:color="000000"/>
            </w:tcBorders>
          </w:tcPr>
          <w:p w14:paraId="3262D12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52 </w:t>
            </w:r>
          </w:p>
        </w:tc>
        <w:tc>
          <w:tcPr>
            <w:tcW w:w="742" w:type="dxa"/>
            <w:tcBorders>
              <w:top w:val="single" w:sz="6" w:space="0" w:color="000000"/>
              <w:left w:val="single" w:sz="6" w:space="0" w:color="000000"/>
              <w:bottom w:val="single" w:sz="6" w:space="0" w:color="000000"/>
              <w:right w:val="single" w:sz="6" w:space="0" w:color="000000"/>
            </w:tcBorders>
          </w:tcPr>
          <w:p w14:paraId="13FFAA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523713F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2605B9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Rheumatic fever </w:t>
            </w:r>
          </w:p>
        </w:tc>
        <w:tc>
          <w:tcPr>
            <w:tcW w:w="2160" w:type="dxa"/>
            <w:tcBorders>
              <w:top w:val="single" w:sz="6" w:space="0" w:color="000000"/>
              <w:left w:val="single" w:sz="6" w:space="0" w:color="000000"/>
              <w:bottom w:val="single" w:sz="6" w:space="0" w:color="000000"/>
              <w:right w:val="single" w:sz="6" w:space="0" w:color="000000"/>
            </w:tcBorders>
          </w:tcPr>
          <w:p w14:paraId="44A3BA1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3D9EEB8"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037B240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53 </w:t>
            </w:r>
          </w:p>
        </w:tc>
        <w:tc>
          <w:tcPr>
            <w:tcW w:w="742" w:type="dxa"/>
            <w:tcBorders>
              <w:top w:val="single" w:sz="6" w:space="0" w:color="000000"/>
              <w:left w:val="single" w:sz="6" w:space="0" w:color="000000"/>
              <w:bottom w:val="single" w:sz="6" w:space="0" w:color="000000"/>
              <w:right w:val="single" w:sz="6" w:space="0" w:color="000000"/>
            </w:tcBorders>
            <w:vAlign w:val="bottom"/>
          </w:tcPr>
          <w:p w14:paraId="2622568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0E5EF43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6BCB43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Scarlet fever </w:t>
            </w:r>
          </w:p>
        </w:tc>
        <w:tc>
          <w:tcPr>
            <w:tcW w:w="2160" w:type="dxa"/>
            <w:tcBorders>
              <w:top w:val="single" w:sz="6" w:space="0" w:color="000000"/>
              <w:left w:val="single" w:sz="6" w:space="0" w:color="000000"/>
              <w:bottom w:val="single" w:sz="6" w:space="0" w:color="000000"/>
              <w:right w:val="single" w:sz="6" w:space="0" w:color="000000"/>
            </w:tcBorders>
            <w:vAlign w:val="bottom"/>
          </w:tcPr>
          <w:p w14:paraId="6FE308E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757230B"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AA7F07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54 </w:t>
            </w:r>
          </w:p>
        </w:tc>
        <w:tc>
          <w:tcPr>
            <w:tcW w:w="742" w:type="dxa"/>
            <w:tcBorders>
              <w:top w:val="single" w:sz="6" w:space="0" w:color="000000"/>
              <w:left w:val="single" w:sz="6" w:space="0" w:color="000000"/>
              <w:bottom w:val="single" w:sz="6" w:space="0" w:color="000000"/>
              <w:right w:val="single" w:sz="6" w:space="0" w:color="000000"/>
            </w:tcBorders>
          </w:tcPr>
          <w:p w14:paraId="67C10D8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7430B70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0BEA703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Heart murmur </w:t>
            </w:r>
          </w:p>
        </w:tc>
        <w:tc>
          <w:tcPr>
            <w:tcW w:w="2160" w:type="dxa"/>
            <w:tcBorders>
              <w:top w:val="single" w:sz="6" w:space="0" w:color="000000"/>
              <w:left w:val="single" w:sz="6" w:space="0" w:color="000000"/>
              <w:bottom w:val="single" w:sz="6" w:space="0" w:color="000000"/>
              <w:right w:val="single" w:sz="6" w:space="0" w:color="000000"/>
            </w:tcBorders>
          </w:tcPr>
          <w:p w14:paraId="3BDFE4B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A981C07"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vAlign w:val="bottom"/>
          </w:tcPr>
          <w:p w14:paraId="04E8248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55 </w:t>
            </w:r>
          </w:p>
        </w:tc>
        <w:tc>
          <w:tcPr>
            <w:tcW w:w="742" w:type="dxa"/>
            <w:tcBorders>
              <w:top w:val="single" w:sz="6" w:space="0" w:color="000000"/>
              <w:left w:val="single" w:sz="6" w:space="0" w:color="000000"/>
              <w:bottom w:val="single" w:sz="6" w:space="0" w:color="000000"/>
              <w:right w:val="single" w:sz="6" w:space="0" w:color="000000"/>
            </w:tcBorders>
            <w:vAlign w:val="bottom"/>
          </w:tcPr>
          <w:p w14:paraId="58CF20F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1D30AB9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6F330C4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Large heart </w:t>
            </w:r>
          </w:p>
        </w:tc>
        <w:tc>
          <w:tcPr>
            <w:tcW w:w="2160" w:type="dxa"/>
            <w:tcBorders>
              <w:top w:val="single" w:sz="6" w:space="0" w:color="000000"/>
              <w:left w:val="single" w:sz="6" w:space="0" w:color="000000"/>
              <w:bottom w:val="single" w:sz="6" w:space="0" w:color="000000"/>
              <w:right w:val="single" w:sz="6" w:space="0" w:color="000000"/>
            </w:tcBorders>
            <w:vAlign w:val="bottom"/>
          </w:tcPr>
          <w:p w14:paraId="146BE76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A61812C"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0877FD5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56 </w:t>
            </w:r>
          </w:p>
        </w:tc>
        <w:tc>
          <w:tcPr>
            <w:tcW w:w="742" w:type="dxa"/>
            <w:tcBorders>
              <w:top w:val="single" w:sz="6" w:space="0" w:color="000000"/>
              <w:left w:val="single" w:sz="6" w:space="0" w:color="000000"/>
              <w:bottom w:val="single" w:sz="6" w:space="0" w:color="000000"/>
              <w:right w:val="single" w:sz="6" w:space="0" w:color="000000"/>
            </w:tcBorders>
          </w:tcPr>
          <w:p w14:paraId="7E3E4F9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37811A8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EE41E8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High blood pressure </w:t>
            </w:r>
          </w:p>
        </w:tc>
        <w:tc>
          <w:tcPr>
            <w:tcW w:w="2160" w:type="dxa"/>
            <w:tcBorders>
              <w:top w:val="single" w:sz="6" w:space="0" w:color="000000"/>
              <w:left w:val="single" w:sz="6" w:space="0" w:color="000000"/>
              <w:bottom w:val="single" w:sz="6" w:space="0" w:color="000000"/>
              <w:right w:val="single" w:sz="6" w:space="0" w:color="000000"/>
            </w:tcBorders>
          </w:tcPr>
          <w:p w14:paraId="4074580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C259FAB" w14:textId="77777777" w:rsidTr="00E67B48">
        <w:trPr>
          <w:trHeight w:val="336"/>
        </w:trPr>
        <w:tc>
          <w:tcPr>
            <w:tcW w:w="597" w:type="dxa"/>
            <w:tcBorders>
              <w:top w:val="single" w:sz="6" w:space="0" w:color="000000"/>
              <w:left w:val="single" w:sz="6" w:space="0" w:color="000000"/>
              <w:bottom w:val="single" w:sz="6" w:space="0" w:color="000000"/>
              <w:right w:val="single" w:sz="6" w:space="0" w:color="000000"/>
            </w:tcBorders>
          </w:tcPr>
          <w:p w14:paraId="19A5482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57 </w:t>
            </w:r>
          </w:p>
        </w:tc>
        <w:tc>
          <w:tcPr>
            <w:tcW w:w="742" w:type="dxa"/>
            <w:tcBorders>
              <w:top w:val="single" w:sz="6" w:space="0" w:color="000000"/>
              <w:left w:val="single" w:sz="6" w:space="0" w:color="000000"/>
              <w:bottom w:val="single" w:sz="6" w:space="0" w:color="000000"/>
              <w:right w:val="single" w:sz="6" w:space="0" w:color="000000"/>
            </w:tcBorders>
          </w:tcPr>
          <w:p w14:paraId="74CDF1D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1BC3674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325DBBA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Angina (heart pains or pressure in the chest) </w:t>
            </w:r>
          </w:p>
        </w:tc>
        <w:tc>
          <w:tcPr>
            <w:tcW w:w="2160" w:type="dxa"/>
            <w:tcBorders>
              <w:top w:val="single" w:sz="6" w:space="0" w:color="000000"/>
              <w:left w:val="single" w:sz="6" w:space="0" w:color="000000"/>
              <w:bottom w:val="single" w:sz="6" w:space="0" w:color="000000"/>
              <w:right w:val="single" w:sz="6" w:space="0" w:color="000000"/>
            </w:tcBorders>
          </w:tcPr>
          <w:p w14:paraId="50F5AE1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BFA2B9C" w14:textId="77777777" w:rsidTr="00E67B48">
        <w:trPr>
          <w:trHeight w:val="334"/>
        </w:trPr>
        <w:tc>
          <w:tcPr>
            <w:tcW w:w="597" w:type="dxa"/>
            <w:tcBorders>
              <w:top w:val="single" w:sz="6" w:space="0" w:color="000000"/>
              <w:left w:val="single" w:sz="6" w:space="0" w:color="000000"/>
              <w:bottom w:val="single" w:sz="6" w:space="0" w:color="000000"/>
              <w:right w:val="single" w:sz="6" w:space="0" w:color="000000"/>
            </w:tcBorders>
          </w:tcPr>
          <w:p w14:paraId="4A6B5D1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58 </w:t>
            </w:r>
          </w:p>
        </w:tc>
        <w:tc>
          <w:tcPr>
            <w:tcW w:w="742" w:type="dxa"/>
            <w:tcBorders>
              <w:top w:val="single" w:sz="6" w:space="0" w:color="000000"/>
              <w:left w:val="single" w:sz="6" w:space="0" w:color="000000"/>
              <w:bottom w:val="single" w:sz="6" w:space="0" w:color="000000"/>
              <w:right w:val="single" w:sz="6" w:space="0" w:color="000000"/>
            </w:tcBorders>
          </w:tcPr>
          <w:p w14:paraId="13DFA39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05927B1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5F8A036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Heart attack </w:t>
            </w:r>
          </w:p>
        </w:tc>
        <w:tc>
          <w:tcPr>
            <w:tcW w:w="2160" w:type="dxa"/>
            <w:tcBorders>
              <w:top w:val="single" w:sz="6" w:space="0" w:color="000000"/>
              <w:left w:val="single" w:sz="6" w:space="0" w:color="000000"/>
              <w:bottom w:val="single" w:sz="6" w:space="0" w:color="000000"/>
              <w:right w:val="single" w:sz="6" w:space="0" w:color="000000"/>
            </w:tcBorders>
          </w:tcPr>
          <w:p w14:paraId="4CB0F6D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E67B48" w:rsidRPr="004C5C19" w14:paraId="5113C408" w14:textId="77777777" w:rsidTr="00E67B48">
        <w:tblPrEx>
          <w:tblCellMar>
            <w:top w:w="0" w:type="dxa"/>
          </w:tblCellMar>
        </w:tblPrEx>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4EC32D81"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59 </w:t>
            </w:r>
          </w:p>
        </w:tc>
        <w:tc>
          <w:tcPr>
            <w:tcW w:w="742" w:type="dxa"/>
            <w:tcBorders>
              <w:top w:val="single" w:sz="6" w:space="0" w:color="000000"/>
              <w:left w:val="single" w:sz="6" w:space="0" w:color="000000"/>
              <w:bottom w:val="single" w:sz="6" w:space="0" w:color="000000"/>
              <w:right w:val="single" w:sz="6" w:space="0" w:color="000000"/>
            </w:tcBorders>
            <w:vAlign w:val="bottom"/>
          </w:tcPr>
          <w:p w14:paraId="30B57F63"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bottom"/>
          </w:tcPr>
          <w:p w14:paraId="3DE4C46B"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vAlign w:val="bottom"/>
          </w:tcPr>
          <w:p w14:paraId="0C501358"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Low blood pressure </w:t>
            </w:r>
          </w:p>
        </w:tc>
        <w:tc>
          <w:tcPr>
            <w:tcW w:w="2160" w:type="dxa"/>
            <w:tcBorders>
              <w:top w:val="single" w:sz="6" w:space="0" w:color="000000"/>
              <w:left w:val="single" w:sz="6" w:space="0" w:color="000000"/>
              <w:bottom w:val="single" w:sz="6" w:space="0" w:color="000000"/>
              <w:right w:val="single" w:sz="6" w:space="0" w:color="000000"/>
            </w:tcBorders>
          </w:tcPr>
          <w:p w14:paraId="3EE422B1"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p>
        </w:tc>
      </w:tr>
      <w:tr w:rsidR="00E67B48" w:rsidRPr="004C5C19" w14:paraId="2B01DFC8" w14:textId="77777777" w:rsidTr="00E67B48">
        <w:tblPrEx>
          <w:tblCellMar>
            <w:top w:w="0" w:type="dxa"/>
          </w:tblCellMar>
        </w:tblPrEx>
        <w:trPr>
          <w:trHeight w:val="336"/>
        </w:trPr>
        <w:tc>
          <w:tcPr>
            <w:tcW w:w="597" w:type="dxa"/>
            <w:tcBorders>
              <w:top w:val="single" w:sz="6" w:space="0" w:color="000000"/>
              <w:left w:val="single" w:sz="6" w:space="0" w:color="000000"/>
              <w:bottom w:val="single" w:sz="6" w:space="0" w:color="000000"/>
              <w:right w:val="single" w:sz="6" w:space="0" w:color="000000"/>
            </w:tcBorders>
          </w:tcPr>
          <w:p w14:paraId="7E5437AD"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60 </w:t>
            </w:r>
          </w:p>
        </w:tc>
        <w:tc>
          <w:tcPr>
            <w:tcW w:w="742" w:type="dxa"/>
            <w:tcBorders>
              <w:top w:val="single" w:sz="6" w:space="0" w:color="000000"/>
              <w:left w:val="single" w:sz="6" w:space="0" w:color="000000"/>
              <w:bottom w:val="single" w:sz="6" w:space="0" w:color="000000"/>
              <w:right w:val="single" w:sz="6" w:space="0" w:color="000000"/>
            </w:tcBorders>
          </w:tcPr>
          <w:p w14:paraId="7FE8E0B4"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4015925"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64" w:type="dxa"/>
            <w:tcBorders>
              <w:top w:val="single" w:sz="6" w:space="0" w:color="000000"/>
              <w:left w:val="single" w:sz="6" w:space="0" w:color="000000"/>
              <w:bottom w:val="single" w:sz="6" w:space="0" w:color="000000"/>
              <w:right w:val="single" w:sz="6" w:space="0" w:color="000000"/>
            </w:tcBorders>
          </w:tcPr>
          <w:p w14:paraId="62C5AEBD"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Recurrent or persistent swelling of the legs </w:t>
            </w:r>
          </w:p>
        </w:tc>
        <w:tc>
          <w:tcPr>
            <w:tcW w:w="2160" w:type="dxa"/>
            <w:tcBorders>
              <w:top w:val="single" w:sz="6" w:space="0" w:color="000000"/>
              <w:left w:val="single" w:sz="6" w:space="0" w:color="000000"/>
              <w:bottom w:val="single" w:sz="6" w:space="0" w:color="000000"/>
              <w:right w:val="single" w:sz="6" w:space="0" w:color="000000"/>
            </w:tcBorders>
          </w:tcPr>
          <w:p w14:paraId="6AF7443E" w14:textId="77777777" w:rsidR="00E67B48" w:rsidRPr="004C5C19" w:rsidRDefault="00E67B48" w:rsidP="00E47A22">
            <w:pPr>
              <w:spacing w:after="0" w:line="240" w:lineRule="auto"/>
              <w:ind w:left="178"/>
              <w:rPr>
                <w:rFonts w:ascii="Garamond" w:eastAsia="Times New Roman" w:hAnsi="Garamond" w:cs="Times New Roman"/>
                <w:color w:val="000000"/>
                <w:sz w:val="24"/>
                <w:szCs w:val="24"/>
              </w:rPr>
            </w:pPr>
          </w:p>
        </w:tc>
      </w:tr>
    </w:tbl>
    <w:p w14:paraId="0767DE89" w14:textId="2D0ACC8F" w:rsidR="001F5331" w:rsidRPr="004C5C19" w:rsidRDefault="001F5331" w:rsidP="00914A94">
      <w:pPr>
        <w:tabs>
          <w:tab w:val="left" w:pos="8970"/>
        </w:tabs>
        <w:spacing w:after="0" w:line="240" w:lineRule="auto"/>
        <w:rPr>
          <w:rFonts w:ascii="Garamond" w:eastAsia="Times New Roman" w:hAnsi="Garamond" w:cs="Times New Roman"/>
          <w:color w:val="000000"/>
          <w:sz w:val="24"/>
          <w:szCs w:val="24"/>
        </w:rPr>
      </w:pPr>
    </w:p>
    <w:p w14:paraId="43041497" w14:textId="77777777" w:rsidR="00505E6F" w:rsidRDefault="00505E6F">
      <w:r>
        <w:br w:type="page"/>
      </w:r>
    </w:p>
    <w:tbl>
      <w:tblPr>
        <w:tblW w:w="9564" w:type="dxa"/>
        <w:tblInd w:w="262" w:type="dxa"/>
        <w:tblCellMar>
          <w:left w:w="79" w:type="dxa"/>
          <w:right w:w="115" w:type="dxa"/>
        </w:tblCellMar>
        <w:tblLook w:val="04A0" w:firstRow="1" w:lastRow="0" w:firstColumn="1" w:lastColumn="0" w:noHBand="0" w:noVBand="1"/>
      </w:tblPr>
      <w:tblGrid>
        <w:gridCol w:w="597"/>
        <w:gridCol w:w="742"/>
        <w:gridCol w:w="700"/>
        <w:gridCol w:w="5292"/>
        <w:gridCol w:w="2233"/>
      </w:tblGrid>
      <w:tr w:rsidR="001F5331" w:rsidRPr="004C5C19" w14:paraId="29CBEDE5"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34C99C03" w14:textId="2522CC4B"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lastRenderedPageBreak/>
              <w:t xml:space="preserve"> </w:t>
            </w:r>
          </w:p>
        </w:tc>
        <w:tc>
          <w:tcPr>
            <w:tcW w:w="742" w:type="dxa"/>
            <w:tcBorders>
              <w:top w:val="single" w:sz="6" w:space="0" w:color="000000"/>
              <w:left w:val="single" w:sz="6" w:space="0" w:color="000000"/>
              <w:bottom w:val="single" w:sz="6" w:space="0" w:color="000000"/>
              <w:right w:val="single" w:sz="6" w:space="0" w:color="000000"/>
            </w:tcBorders>
          </w:tcPr>
          <w:p w14:paraId="3572FF0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Yes </w:t>
            </w:r>
          </w:p>
        </w:tc>
        <w:tc>
          <w:tcPr>
            <w:tcW w:w="700" w:type="dxa"/>
            <w:tcBorders>
              <w:top w:val="single" w:sz="6" w:space="0" w:color="000000"/>
              <w:left w:val="single" w:sz="6" w:space="0" w:color="000000"/>
              <w:bottom w:val="single" w:sz="6" w:space="0" w:color="000000"/>
              <w:right w:val="single" w:sz="6" w:space="0" w:color="000000"/>
            </w:tcBorders>
          </w:tcPr>
          <w:p w14:paraId="17AD69A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No </w:t>
            </w:r>
          </w:p>
        </w:tc>
        <w:tc>
          <w:tcPr>
            <w:tcW w:w="5292" w:type="dxa"/>
            <w:tcBorders>
              <w:top w:val="single" w:sz="6" w:space="0" w:color="000000"/>
              <w:left w:val="single" w:sz="6" w:space="0" w:color="000000"/>
              <w:bottom w:val="single" w:sz="6" w:space="0" w:color="000000"/>
              <w:right w:val="single" w:sz="6" w:space="0" w:color="000000"/>
            </w:tcBorders>
          </w:tcPr>
          <w:p w14:paraId="72BB36E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Please indicate </w:t>
            </w:r>
            <w:proofErr w:type="gramStart"/>
            <w:r w:rsidRPr="004C5C19">
              <w:rPr>
                <w:rFonts w:ascii="Garamond" w:eastAsia="Times New Roman" w:hAnsi="Garamond" w:cs="Times New Roman"/>
                <w:b/>
                <w:color w:val="000000"/>
                <w:sz w:val="24"/>
                <w:szCs w:val="24"/>
              </w:rPr>
              <w:t>whether or not</w:t>
            </w:r>
            <w:proofErr w:type="gramEnd"/>
            <w:r w:rsidRPr="004C5C19">
              <w:rPr>
                <w:rFonts w:ascii="Garamond" w:eastAsia="Times New Roman" w:hAnsi="Garamond" w:cs="Times New Roman"/>
                <w:b/>
                <w:color w:val="000000"/>
                <w:sz w:val="24"/>
                <w:szCs w:val="24"/>
              </w:rPr>
              <w:t xml:space="preserve"> the following apply to you </w:t>
            </w:r>
          </w:p>
          <w:p w14:paraId="133568A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tc>
        <w:tc>
          <w:tcPr>
            <w:tcW w:w="2233" w:type="dxa"/>
            <w:tcBorders>
              <w:top w:val="single" w:sz="6" w:space="0" w:color="000000"/>
              <w:left w:val="single" w:sz="6" w:space="0" w:color="000000"/>
              <w:bottom w:val="single" w:sz="6" w:space="0" w:color="000000"/>
              <w:right w:val="single" w:sz="6" w:space="0" w:color="000000"/>
            </w:tcBorders>
          </w:tcPr>
          <w:p w14:paraId="02FD6FF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Comments </w:t>
            </w:r>
          </w:p>
          <w:p w14:paraId="4FBD3CA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8F03447"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0F7228E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61 </w:t>
            </w:r>
          </w:p>
        </w:tc>
        <w:tc>
          <w:tcPr>
            <w:tcW w:w="742" w:type="dxa"/>
            <w:tcBorders>
              <w:top w:val="single" w:sz="6" w:space="0" w:color="000000"/>
              <w:left w:val="single" w:sz="6" w:space="0" w:color="000000"/>
              <w:bottom w:val="single" w:sz="6" w:space="0" w:color="000000"/>
              <w:right w:val="single" w:sz="6" w:space="0" w:color="000000"/>
            </w:tcBorders>
          </w:tcPr>
          <w:p w14:paraId="2998276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D2C22B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313D66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Pounding, rapid heartbeat or palpitations </w:t>
            </w:r>
          </w:p>
        </w:tc>
        <w:tc>
          <w:tcPr>
            <w:tcW w:w="2233" w:type="dxa"/>
            <w:tcBorders>
              <w:top w:val="single" w:sz="6" w:space="0" w:color="000000"/>
              <w:left w:val="single" w:sz="6" w:space="0" w:color="000000"/>
              <w:bottom w:val="single" w:sz="6" w:space="0" w:color="000000"/>
              <w:right w:val="single" w:sz="6" w:space="0" w:color="000000"/>
            </w:tcBorders>
          </w:tcPr>
          <w:p w14:paraId="1B8C85A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4AC1B06"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tcPr>
          <w:p w14:paraId="3212751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62 </w:t>
            </w:r>
          </w:p>
        </w:tc>
        <w:tc>
          <w:tcPr>
            <w:tcW w:w="742" w:type="dxa"/>
            <w:tcBorders>
              <w:top w:val="single" w:sz="6" w:space="0" w:color="000000"/>
              <w:left w:val="single" w:sz="6" w:space="0" w:color="000000"/>
              <w:bottom w:val="single" w:sz="6" w:space="0" w:color="000000"/>
              <w:right w:val="single" w:sz="6" w:space="0" w:color="000000"/>
            </w:tcBorders>
          </w:tcPr>
          <w:p w14:paraId="0923B3F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39BC3A8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051D926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Easily fatigued or short of breath </w:t>
            </w:r>
          </w:p>
        </w:tc>
        <w:tc>
          <w:tcPr>
            <w:tcW w:w="2233" w:type="dxa"/>
            <w:tcBorders>
              <w:top w:val="single" w:sz="6" w:space="0" w:color="000000"/>
              <w:left w:val="single" w:sz="6" w:space="0" w:color="000000"/>
              <w:bottom w:val="single" w:sz="6" w:space="0" w:color="000000"/>
              <w:right w:val="single" w:sz="6" w:space="0" w:color="000000"/>
            </w:tcBorders>
          </w:tcPr>
          <w:p w14:paraId="5A853E1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A26C542"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19959C2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63 </w:t>
            </w:r>
          </w:p>
        </w:tc>
        <w:tc>
          <w:tcPr>
            <w:tcW w:w="742" w:type="dxa"/>
            <w:tcBorders>
              <w:top w:val="single" w:sz="6" w:space="0" w:color="000000"/>
              <w:left w:val="single" w:sz="6" w:space="0" w:color="000000"/>
              <w:bottom w:val="single" w:sz="6" w:space="0" w:color="000000"/>
              <w:right w:val="single" w:sz="6" w:space="0" w:color="000000"/>
            </w:tcBorders>
          </w:tcPr>
          <w:p w14:paraId="1B938DD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06B5EBA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0C1EC22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Abnormal EKG </w:t>
            </w:r>
          </w:p>
        </w:tc>
        <w:tc>
          <w:tcPr>
            <w:tcW w:w="2233" w:type="dxa"/>
            <w:tcBorders>
              <w:top w:val="single" w:sz="6" w:space="0" w:color="000000"/>
              <w:left w:val="single" w:sz="6" w:space="0" w:color="000000"/>
              <w:bottom w:val="single" w:sz="6" w:space="0" w:color="000000"/>
              <w:right w:val="single" w:sz="6" w:space="0" w:color="000000"/>
            </w:tcBorders>
          </w:tcPr>
          <w:p w14:paraId="130C4E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DB5E499"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1C6A6AC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64 </w:t>
            </w:r>
          </w:p>
        </w:tc>
        <w:tc>
          <w:tcPr>
            <w:tcW w:w="742" w:type="dxa"/>
            <w:tcBorders>
              <w:top w:val="single" w:sz="6" w:space="0" w:color="000000"/>
              <w:left w:val="single" w:sz="6" w:space="0" w:color="000000"/>
              <w:bottom w:val="single" w:sz="6" w:space="0" w:color="000000"/>
              <w:right w:val="single" w:sz="6" w:space="0" w:color="000000"/>
            </w:tcBorders>
            <w:vAlign w:val="bottom"/>
          </w:tcPr>
          <w:p w14:paraId="398EA95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vAlign w:val="bottom"/>
          </w:tcPr>
          <w:p w14:paraId="3104053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vAlign w:val="bottom"/>
          </w:tcPr>
          <w:p w14:paraId="0247E95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Joint problems, </w:t>
            </w:r>
            <w:proofErr w:type="gramStart"/>
            <w:r w:rsidRPr="004C5C19">
              <w:rPr>
                <w:rFonts w:ascii="Garamond" w:eastAsia="Times New Roman" w:hAnsi="Garamond" w:cs="Times New Roman"/>
                <w:color w:val="000000"/>
                <w:sz w:val="24"/>
                <w:szCs w:val="24"/>
              </w:rPr>
              <w:t>dislocations</w:t>
            </w:r>
            <w:proofErr w:type="gramEnd"/>
            <w:r w:rsidRPr="004C5C19">
              <w:rPr>
                <w:rFonts w:ascii="Garamond" w:eastAsia="Times New Roman" w:hAnsi="Garamond" w:cs="Times New Roman"/>
                <w:color w:val="000000"/>
                <w:sz w:val="24"/>
                <w:szCs w:val="24"/>
              </w:rPr>
              <w:t xml:space="preserve"> or arthritis </w:t>
            </w:r>
          </w:p>
        </w:tc>
        <w:tc>
          <w:tcPr>
            <w:tcW w:w="2233" w:type="dxa"/>
            <w:tcBorders>
              <w:top w:val="single" w:sz="6" w:space="0" w:color="000000"/>
              <w:left w:val="single" w:sz="6" w:space="0" w:color="000000"/>
              <w:bottom w:val="single" w:sz="6" w:space="0" w:color="000000"/>
              <w:right w:val="single" w:sz="6" w:space="0" w:color="000000"/>
            </w:tcBorders>
            <w:vAlign w:val="bottom"/>
          </w:tcPr>
          <w:p w14:paraId="1BCE8AF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E9361EC"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260F9B4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65 </w:t>
            </w:r>
          </w:p>
        </w:tc>
        <w:tc>
          <w:tcPr>
            <w:tcW w:w="742" w:type="dxa"/>
            <w:tcBorders>
              <w:top w:val="single" w:sz="6" w:space="0" w:color="000000"/>
              <w:left w:val="single" w:sz="6" w:space="0" w:color="000000"/>
              <w:bottom w:val="single" w:sz="6" w:space="0" w:color="000000"/>
              <w:right w:val="single" w:sz="6" w:space="0" w:color="000000"/>
            </w:tcBorders>
          </w:tcPr>
          <w:p w14:paraId="3FC4902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72DB7CE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6953044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Back trouble or back injuries </w:t>
            </w:r>
          </w:p>
        </w:tc>
        <w:tc>
          <w:tcPr>
            <w:tcW w:w="2233" w:type="dxa"/>
            <w:tcBorders>
              <w:top w:val="single" w:sz="6" w:space="0" w:color="000000"/>
              <w:left w:val="single" w:sz="6" w:space="0" w:color="000000"/>
              <w:bottom w:val="single" w:sz="6" w:space="0" w:color="000000"/>
              <w:right w:val="single" w:sz="6" w:space="0" w:color="000000"/>
            </w:tcBorders>
          </w:tcPr>
          <w:p w14:paraId="30D8F74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40ADC2D"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4720494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66 </w:t>
            </w:r>
          </w:p>
        </w:tc>
        <w:tc>
          <w:tcPr>
            <w:tcW w:w="742" w:type="dxa"/>
            <w:tcBorders>
              <w:top w:val="single" w:sz="6" w:space="0" w:color="000000"/>
              <w:left w:val="single" w:sz="6" w:space="0" w:color="000000"/>
              <w:bottom w:val="single" w:sz="6" w:space="0" w:color="000000"/>
              <w:right w:val="single" w:sz="6" w:space="0" w:color="000000"/>
            </w:tcBorders>
            <w:vAlign w:val="bottom"/>
          </w:tcPr>
          <w:p w14:paraId="3CA787D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vAlign w:val="bottom"/>
          </w:tcPr>
          <w:p w14:paraId="0212867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vAlign w:val="bottom"/>
          </w:tcPr>
          <w:p w14:paraId="1BBE454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Ruptured or slipped disk </w:t>
            </w:r>
          </w:p>
        </w:tc>
        <w:tc>
          <w:tcPr>
            <w:tcW w:w="2233" w:type="dxa"/>
            <w:tcBorders>
              <w:top w:val="single" w:sz="6" w:space="0" w:color="000000"/>
              <w:left w:val="single" w:sz="6" w:space="0" w:color="000000"/>
              <w:bottom w:val="single" w:sz="6" w:space="0" w:color="000000"/>
              <w:right w:val="single" w:sz="6" w:space="0" w:color="000000"/>
            </w:tcBorders>
            <w:vAlign w:val="bottom"/>
          </w:tcPr>
          <w:p w14:paraId="6D745C6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7EC5FE89"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tcPr>
          <w:p w14:paraId="4FAD79B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67 </w:t>
            </w:r>
          </w:p>
        </w:tc>
        <w:tc>
          <w:tcPr>
            <w:tcW w:w="742" w:type="dxa"/>
            <w:tcBorders>
              <w:top w:val="single" w:sz="6" w:space="0" w:color="000000"/>
              <w:left w:val="single" w:sz="6" w:space="0" w:color="000000"/>
              <w:bottom w:val="single" w:sz="6" w:space="0" w:color="000000"/>
              <w:right w:val="single" w:sz="6" w:space="0" w:color="000000"/>
            </w:tcBorders>
          </w:tcPr>
          <w:p w14:paraId="4D22893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0F6DDD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59AA742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Limiting physical handicaps </w:t>
            </w:r>
          </w:p>
        </w:tc>
        <w:tc>
          <w:tcPr>
            <w:tcW w:w="2233" w:type="dxa"/>
            <w:tcBorders>
              <w:top w:val="single" w:sz="6" w:space="0" w:color="000000"/>
              <w:left w:val="single" w:sz="6" w:space="0" w:color="000000"/>
              <w:bottom w:val="single" w:sz="6" w:space="0" w:color="000000"/>
              <w:right w:val="single" w:sz="6" w:space="0" w:color="000000"/>
            </w:tcBorders>
          </w:tcPr>
          <w:p w14:paraId="7B36C23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3BD630D"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0CC2DB7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68 </w:t>
            </w:r>
          </w:p>
        </w:tc>
        <w:tc>
          <w:tcPr>
            <w:tcW w:w="742" w:type="dxa"/>
            <w:tcBorders>
              <w:top w:val="single" w:sz="6" w:space="0" w:color="000000"/>
              <w:left w:val="single" w:sz="6" w:space="0" w:color="000000"/>
              <w:bottom w:val="single" w:sz="6" w:space="0" w:color="000000"/>
              <w:right w:val="single" w:sz="6" w:space="0" w:color="000000"/>
            </w:tcBorders>
          </w:tcPr>
          <w:p w14:paraId="2A6A03E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0256E9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770F97D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Muscle cramps </w:t>
            </w:r>
          </w:p>
        </w:tc>
        <w:tc>
          <w:tcPr>
            <w:tcW w:w="2233" w:type="dxa"/>
            <w:tcBorders>
              <w:top w:val="single" w:sz="6" w:space="0" w:color="000000"/>
              <w:left w:val="single" w:sz="6" w:space="0" w:color="000000"/>
              <w:bottom w:val="single" w:sz="6" w:space="0" w:color="000000"/>
              <w:right w:val="single" w:sz="6" w:space="0" w:color="000000"/>
            </w:tcBorders>
          </w:tcPr>
          <w:p w14:paraId="2C41649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3786529" w14:textId="77777777" w:rsidTr="007C6F17">
        <w:trPr>
          <w:trHeight w:val="337"/>
        </w:trPr>
        <w:tc>
          <w:tcPr>
            <w:tcW w:w="597" w:type="dxa"/>
            <w:tcBorders>
              <w:top w:val="single" w:sz="6" w:space="0" w:color="000000"/>
              <w:left w:val="single" w:sz="6" w:space="0" w:color="000000"/>
              <w:bottom w:val="single" w:sz="6" w:space="0" w:color="000000"/>
              <w:right w:val="single" w:sz="6" w:space="0" w:color="000000"/>
            </w:tcBorders>
          </w:tcPr>
          <w:p w14:paraId="738DD44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69 </w:t>
            </w:r>
          </w:p>
        </w:tc>
        <w:tc>
          <w:tcPr>
            <w:tcW w:w="742" w:type="dxa"/>
            <w:tcBorders>
              <w:top w:val="single" w:sz="6" w:space="0" w:color="000000"/>
              <w:left w:val="single" w:sz="6" w:space="0" w:color="000000"/>
              <w:bottom w:val="single" w:sz="6" w:space="0" w:color="000000"/>
              <w:right w:val="single" w:sz="6" w:space="0" w:color="000000"/>
            </w:tcBorders>
          </w:tcPr>
          <w:p w14:paraId="2315402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014AA6A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27E74A8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Varicose veins </w:t>
            </w:r>
          </w:p>
        </w:tc>
        <w:tc>
          <w:tcPr>
            <w:tcW w:w="2233" w:type="dxa"/>
            <w:tcBorders>
              <w:top w:val="single" w:sz="6" w:space="0" w:color="000000"/>
              <w:left w:val="single" w:sz="6" w:space="0" w:color="000000"/>
              <w:bottom w:val="single" w:sz="6" w:space="0" w:color="000000"/>
              <w:right w:val="single" w:sz="6" w:space="0" w:color="000000"/>
            </w:tcBorders>
          </w:tcPr>
          <w:p w14:paraId="6F21EC7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064828E"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3CCD974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70 </w:t>
            </w:r>
          </w:p>
        </w:tc>
        <w:tc>
          <w:tcPr>
            <w:tcW w:w="742" w:type="dxa"/>
            <w:tcBorders>
              <w:top w:val="single" w:sz="6" w:space="0" w:color="000000"/>
              <w:left w:val="single" w:sz="6" w:space="0" w:color="000000"/>
              <w:bottom w:val="single" w:sz="6" w:space="0" w:color="000000"/>
              <w:right w:val="single" w:sz="6" w:space="0" w:color="000000"/>
            </w:tcBorders>
          </w:tcPr>
          <w:p w14:paraId="36327B2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9AA7B2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2C42682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Amputations </w:t>
            </w:r>
          </w:p>
        </w:tc>
        <w:tc>
          <w:tcPr>
            <w:tcW w:w="2233" w:type="dxa"/>
            <w:tcBorders>
              <w:top w:val="single" w:sz="6" w:space="0" w:color="000000"/>
              <w:left w:val="single" w:sz="6" w:space="0" w:color="000000"/>
              <w:bottom w:val="single" w:sz="6" w:space="0" w:color="000000"/>
              <w:right w:val="single" w:sz="6" w:space="0" w:color="000000"/>
            </w:tcBorders>
          </w:tcPr>
          <w:p w14:paraId="0AA328E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08D56019"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1AF13F4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71 </w:t>
            </w:r>
          </w:p>
        </w:tc>
        <w:tc>
          <w:tcPr>
            <w:tcW w:w="742" w:type="dxa"/>
            <w:tcBorders>
              <w:top w:val="single" w:sz="6" w:space="0" w:color="000000"/>
              <w:left w:val="single" w:sz="6" w:space="0" w:color="000000"/>
              <w:bottom w:val="single" w:sz="6" w:space="0" w:color="000000"/>
              <w:right w:val="single" w:sz="6" w:space="0" w:color="000000"/>
            </w:tcBorders>
            <w:vAlign w:val="bottom"/>
          </w:tcPr>
          <w:p w14:paraId="341466E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vAlign w:val="bottom"/>
          </w:tcPr>
          <w:p w14:paraId="0DBC479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vAlign w:val="bottom"/>
          </w:tcPr>
          <w:p w14:paraId="0B12607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Head injury causing unconsciousness </w:t>
            </w:r>
          </w:p>
        </w:tc>
        <w:tc>
          <w:tcPr>
            <w:tcW w:w="2233" w:type="dxa"/>
            <w:tcBorders>
              <w:top w:val="single" w:sz="6" w:space="0" w:color="000000"/>
              <w:left w:val="single" w:sz="6" w:space="0" w:color="000000"/>
              <w:bottom w:val="single" w:sz="6" w:space="0" w:color="000000"/>
              <w:right w:val="single" w:sz="6" w:space="0" w:color="000000"/>
            </w:tcBorders>
            <w:vAlign w:val="bottom"/>
          </w:tcPr>
          <w:p w14:paraId="5B0C7AF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1124BB4"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7CD44BD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72 </w:t>
            </w:r>
          </w:p>
        </w:tc>
        <w:tc>
          <w:tcPr>
            <w:tcW w:w="742" w:type="dxa"/>
            <w:tcBorders>
              <w:top w:val="single" w:sz="6" w:space="0" w:color="000000"/>
              <w:left w:val="single" w:sz="6" w:space="0" w:color="000000"/>
              <w:bottom w:val="single" w:sz="6" w:space="0" w:color="000000"/>
              <w:right w:val="single" w:sz="6" w:space="0" w:color="000000"/>
            </w:tcBorders>
          </w:tcPr>
          <w:p w14:paraId="776D554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386CB7F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3DDB5E3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Paralysis </w:t>
            </w:r>
          </w:p>
        </w:tc>
        <w:tc>
          <w:tcPr>
            <w:tcW w:w="2233" w:type="dxa"/>
            <w:tcBorders>
              <w:top w:val="single" w:sz="6" w:space="0" w:color="000000"/>
              <w:left w:val="single" w:sz="6" w:space="0" w:color="000000"/>
              <w:bottom w:val="single" w:sz="6" w:space="0" w:color="000000"/>
              <w:right w:val="single" w:sz="6" w:space="0" w:color="000000"/>
            </w:tcBorders>
          </w:tcPr>
          <w:p w14:paraId="23BA671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4C9AF85B"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vAlign w:val="bottom"/>
          </w:tcPr>
          <w:p w14:paraId="75EF0A8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73 </w:t>
            </w:r>
          </w:p>
        </w:tc>
        <w:tc>
          <w:tcPr>
            <w:tcW w:w="742" w:type="dxa"/>
            <w:tcBorders>
              <w:top w:val="single" w:sz="6" w:space="0" w:color="000000"/>
              <w:left w:val="single" w:sz="6" w:space="0" w:color="000000"/>
              <w:bottom w:val="single" w:sz="6" w:space="0" w:color="000000"/>
              <w:right w:val="single" w:sz="6" w:space="0" w:color="000000"/>
            </w:tcBorders>
            <w:vAlign w:val="bottom"/>
          </w:tcPr>
          <w:p w14:paraId="6E73206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vAlign w:val="bottom"/>
          </w:tcPr>
          <w:p w14:paraId="51AFD18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vAlign w:val="bottom"/>
          </w:tcPr>
          <w:p w14:paraId="610649D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Have you ever had an adverse reaction to medication? </w:t>
            </w:r>
          </w:p>
        </w:tc>
        <w:tc>
          <w:tcPr>
            <w:tcW w:w="2233" w:type="dxa"/>
            <w:tcBorders>
              <w:top w:val="single" w:sz="6" w:space="0" w:color="000000"/>
              <w:left w:val="single" w:sz="6" w:space="0" w:color="000000"/>
              <w:bottom w:val="single" w:sz="6" w:space="0" w:color="000000"/>
              <w:right w:val="single" w:sz="6" w:space="0" w:color="000000"/>
            </w:tcBorders>
            <w:vAlign w:val="bottom"/>
          </w:tcPr>
          <w:p w14:paraId="494A909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57EB1B91"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tcPr>
          <w:p w14:paraId="703697A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74 </w:t>
            </w:r>
          </w:p>
        </w:tc>
        <w:tc>
          <w:tcPr>
            <w:tcW w:w="742" w:type="dxa"/>
            <w:tcBorders>
              <w:top w:val="single" w:sz="6" w:space="0" w:color="000000"/>
              <w:left w:val="single" w:sz="6" w:space="0" w:color="000000"/>
              <w:bottom w:val="single" w:sz="6" w:space="0" w:color="000000"/>
              <w:right w:val="single" w:sz="6" w:space="0" w:color="000000"/>
            </w:tcBorders>
          </w:tcPr>
          <w:p w14:paraId="79656870"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264917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272E4B8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Do you smoke? </w:t>
            </w:r>
          </w:p>
        </w:tc>
        <w:tc>
          <w:tcPr>
            <w:tcW w:w="2233" w:type="dxa"/>
            <w:tcBorders>
              <w:top w:val="single" w:sz="6" w:space="0" w:color="000000"/>
              <w:left w:val="single" w:sz="6" w:space="0" w:color="000000"/>
              <w:bottom w:val="single" w:sz="6" w:space="0" w:color="000000"/>
              <w:right w:val="single" w:sz="6" w:space="0" w:color="000000"/>
            </w:tcBorders>
          </w:tcPr>
          <w:p w14:paraId="3614D2E3"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299CD8D" w14:textId="77777777" w:rsidTr="007C6F17">
        <w:trPr>
          <w:trHeight w:val="564"/>
        </w:trPr>
        <w:tc>
          <w:tcPr>
            <w:tcW w:w="597" w:type="dxa"/>
            <w:tcBorders>
              <w:top w:val="single" w:sz="6" w:space="0" w:color="000000"/>
              <w:left w:val="single" w:sz="6" w:space="0" w:color="000000"/>
              <w:bottom w:val="single" w:sz="6" w:space="0" w:color="000000"/>
              <w:right w:val="single" w:sz="6" w:space="0" w:color="000000"/>
            </w:tcBorders>
          </w:tcPr>
          <w:p w14:paraId="718D5FF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75 </w:t>
            </w:r>
          </w:p>
        </w:tc>
        <w:tc>
          <w:tcPr>
            <w:tcW w:w="742" w:type="dxa"/>
            <w:tcBorders>
              <w:top w:val="single" w:sz="6" w:space="0" w:color="000000"/>
              <w:left w:val="single" w:sz="6" w:space="0" w:color="000000"/>
              <w:bottom w:val="single" w:sz="6" w:space="0" w:color="000000"/>
              <w:right w:val="single" w:sz="6" w:space="0" w:color="000000"/>
            </w:tcBorders>
          </w:tcPr>
          <w:p w14:paraId="57A876B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74DEB2B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1E7B738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Have you ever had any other medical problems not listed? If so, please list or describe below; </w:t>
            </w:r>
          </w:p>
        </w:tc>
        <w:tc>
          <w:tcPr>
            <w:tcW w:w="2233" w:type="dxa"/>
            <w:tcBorders>
              <w:top w:val="single" w:sz="6" w:space="0" w:color="000000"/>
              <w:left w:val="single" w:sz="6" w:space="0" w:color="000000"/>
              <w:bottom w:val="single" w:sz="6" w:space="0" w:color="000000"/>
              <w:right w:val="single" w:sz="6" w:space="0" w:color="000000"/>
            </w:tcBorders>
          </w:tcPr>
          <w:p w14:paraId="010B892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3FF534E1"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tcPr>
          <w:p w14:paraId="516F640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76 </w:t>
            </w:r>
          </w:p>
        </w:tc>
        <w:tc>
          <w:tcPr>
            <w:tcW w:w="742" w:type="dxa"/>
            <w:tcBorders>
              <w:top w:val="single" w:sz="6" w:space="0" w:color="000000"/>
              <w:left w:val="single" w:sz="6" w:space="0" w:color="000000"/>
              <w:bottom w:val="single" w:sz="6" w:space="0" w:color="000000"/>
              <w:right w:val="single" w:sz="6" w:space="0" w:color="000000"/>
            </w:tcBorders>
          </w:tcPr>
          <w:p w14:paraId="395D42AA"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49D334F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46A302C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Is there a family history of high cholesterol? </w:t>
            </w:r>
          </w:p>
        </w:tc>
        <w:tc>
          <w:tcPr>
            <w:tcW w:w="2233" w:type="dxa"/>
            <w:tcBorders>
              <w:top w:val="single" w:sz="6" w:space="0" w:color="000000"/>
              <w:left w:val="single" w:sz="6" w:space="0" w:color="000000"/>
              <w:bottom w:val="single" w:sz="6" w:space="0" w:color="000000"/>
              <w:right w:val="single" w:sz="6" w:space="0" w:color="000000"/>
            </w:tcBorders>
          </w:tcPr>
          <w:p w14:paraId="76AF58F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AE3F4C5"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3CFA6F4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77 </w:t>
            </w:r>
          </w:p>
        </w:tc>
        <w:tc>
          <w:tcPr>
            <w:tcW w:w="742" w:type="dxa"/>
            <w:tcBorders>
              <w:top w:val="single" w:sz="6" w:space="0" w:color="000000"/>
              <w:left w:val="single" w:sz="6" w:space="0" w:color="000000"/>
              <w:bottom w:val="single" w:sz="6" w:space="0" w:color="000000"/>
              <w:right w:val="single" w:sz="6" w:space="0" w:color="000000"/>
            </w:tcBorders>
          </w:tcPr>
          <w:p w14:paraId="6E8C0B4C"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0D9A634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76DED68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Is there a family history of heart disease or stroke? </w:t>
            </w:r>
          </w:p>
        </w:tc>
        <w:tc>
          <w:tcPr>
            <w:tcW w:w="2233" w:type="dxa"/>
            <w:tcBorders>
              <w:top w:val="single" w:sz="6" w:space="0" w:color="000000"/>
              <w:left w:val="single" w:sz="6" w:space="0" w:color="000000"/>
              <w:bottom w:val="single" w:sz="6" w:space="0" w:color="000000"/>
              <w:right w:val="single" w:sz="6" w:space="0" w:color="000000"/>
            </w:tcBorders>
          </w:tcPr>
          <w:p w14:paraId="5DD90D66"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24E173A1" w14:textId="77777777" w:rsidTr="007C6F17">
        <w:trPr>
          <w:trHeight w:val="336"/>
        </w:trPr>
        <w:tc>
          <w:tcPr>
            <w:tcW w:w="597" w:type="dxa"/>
            <w:tcBorders>
              <w:top w:val="single" w:sz="6" w:space="0" w:color="000000"/>
              <w:left w:val="single" w:sz="6" w:space="0" w:color="000000"/>
              <w:bottom w:val="single" w:sz="6" w:space="0" w:color="000000"/>
              <w:right w:val="single" w:sz="6" w:space="0" w:color="000000"/>
            </w:tcBorders>
          </w:tcPr>
          <w:p w14:paraId="463206ED"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78 </w:t>
            </w:r>
          </w:p>
        </w:tc>
        <w:tc>
          <w:tcPr>
            <w:tcW w:w="742" w:type="dxa"/>
            <w:tcBorders>
              <w:top w:val="single" w:sz="6" w:space="0" w:color="000000"/>
              <w:left w:val="single" w:sz="6" w:space="0" w:color="000000"/>
              <w:bottom w:val="single" w:sz="6" w:space="0" w:color="000000"/>
              <w:right w:val="single" w:sz="6" w:space="0" w:color="000000"/>
            </w:tcBorders>
          </w:tcPr>
          <w:p w14:paraId="08409887"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3128322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6E1819F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Is there a family history of diabetes? </w:t>
            </w:r>
          </w:p>
        </w:tc>
        <w:tc>
          <w:tcPr>
            <w:tcW w:w="2233" w:type="dxa"/>
            <w:tcBorders>
              <w:top w:val="single" w:sz="6" w:space="0" w:color="000000"/>
              <w:left w:val="single" w:sz="6" w:space="0" w:color="000000"/>
              <w:bottom w:val="single" w:sz="6" w:space="0" w:color="000000"/>
              <w:right w:val="single" w:sz="6" w:space="0" w:color="000000"/>
            </w:tcBorders>
          </w:tcPr>
          <w:p w14:paraId="2DA8195B"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67703982" w14:textId="77777777" w:rsidTr="007C6F17">
        <w:trPr>
          <w:trHeight w:val="334"/>
        </w:trPr>
        <w:tc>
          <w:tcPr>
            <w:tcW w:w="597" w:type="dxa"/>
            <w:tcBorders>
              <w:top w:val="single" w:sz="6" w:space="0" w:color="000000"/>
              <w:left w:val="single" w:sz="6" w:space="0" w:color="000000"/>
              <w:bottom w:val="single" w:sz="6" w:space="0" w:color="000000"/>
              <w:right w:val="single" w:sz="6" w:space="0" w:color="000000"/>
            </w:tcBorders>
          </w:tcPr>
          <w:p w14:paraId="781DAA79"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79 </w:t>
            </w:r>
          </w:p>
        </w:tc>
        <w:tc>
          <w:tcPr>
            <w:tcW w:w="742" w:type="dxa"/>
            <w:tcBorders>
              <w:top w:val="single" w:sz="6" w:space="0" w:color="000000"/>
              <w:left w:val="single" w:sz="6" w:space="0" w:color="000000"/>
              <w:bottom w:val="single" w:sz="6" w:space="0" w:color="000000"/>
              <w:right w:val="single" w:sz="6" w:space="0" w:color="000000"/>
            </w:tcBorders>
          </w:tcPr>
          <w:p w14:paraId="2521CCA2"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tcPr>
          <w:p w14:paraId="1CB4334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481EF444"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Is there a family history of asthma? </w:t>
            </w:r>
          </w:p>
        </w:tc>
        <w:tc>
          <w:tcPr>
            <w:tcW w:w="2233" w:type="dxa"/>
            <w:tcBorders>
              <w:top w:val="single" w:sz="6" w:space="0" w:color="000000"/>
              <w:left w:val="single" w:sz="6" w:space="0" w:color="000000"/>
              <w:bottom w:val="single" w:sz="6" w:space="0" w:color="000000"/>
              <w:right w:val="single" w:sz="6" w:space="0" w:color="000000"/>
            </w:tcBorders>
          </w:tcPr>
          <w:p w14:paraId="668DC29F"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r w:rsidR="001F5331" w:rsidRPr="004C5C19" w14:paraId="19556B34" w14:textId="77777777" w:rsidTr="007C6F17">
        <w:trPr>
          <w:trHeight w:val="475"/>
        </w:trPr>
        <w:tc>
          <w:tcPr>
            <w:tcW w:w="597" w:type="dxa"/>
            <w:tcBorders>
              <w:top w:val="single" w:sz="6" w:space="0" w:color="000000"/>
              <w:left w:val="single" w:sz="6" w:space="0" w:color="000000"/>
              <w:bottom w:val="single" w:sz="6" w:space="0" w:color="000000"/>
              <w:right w:val="single" w:sz="6" w:space="0" w:color="000000"/>
            </w:tcBorders>
            <w:vAlign w:val="center"/>
          </w:tcPr>
          <w:p w14:paraId="575B11B5"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80 </w:t>
            </w:r>
          </w:p>
        </w:tc>
        <w:tc>
          <w:tcPr>
            <w:tcW w:w="742" w:type="dxa"/>
            <w:tcBorders>
              <w:top w:val="single" w:sz="6" w:space="0" w:color="000000"/>
              <w:left w:val="single" w:sz="6" w:space="0" w:color="000000"/>
              <w:bottom w:val="single" w:sz="6" w:space="0" w:color="000000"/>
              <w:right w:val="single" w:sz="6" w:space="0" w:color="000000"/>
            </w:tcBorders>
            <w:vAlign w:val="center"/>
          </w:tcPr>
          <w:p w14:paraId="5BC332A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700" w:type="dxa"/>
            <w:tcBorders>
              <w:top w:val="single" w:sz="6" w:space="0" w:color="000000"/>
              <w:left w:val="single" w:sz="6" w:space="0" w:color="000000"/>
              <w:bottom w:val="single" w:sz="6" w:space="0" w:color="000000"/>
              <w:right w:val="single" w:sz="6" w:space="0" w:color="000000"/>
            </w:tcBorders>
            <w:vAlign w:val="center"/>
          </w:tcPr>
          <w:p w14:paraId="6A7B3211"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c>
          <w:tcPr>
            <w:tcW w:w="5292" w:type="dxa"/>
            <w:tcBorders>
              <w:top w:val="single" w:sz="6" w:space="0" w:color="000000"/>
              <w:left w:val="single" w:sz="6" w:space="0" w:color="000000"/>
              <w:bottom w:val="single" w:sz="6" w:space="0" w:color="000000"/>
              <w:right w:val="single" w:sz="6" w:space="0" w:color="000000"/>
            </w:tcBorders>
          </w:tcPr>
          <w:p w14:paraId="133CAA9E"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Date of last tetanus </w:t>
            </w:r>
            <w:proofErr w:type="gramStart"/>
            <w:r w:rsidRPr="004C5C19">
              <w:rPr>
                <w:rFonts w:ascii="Garamond" w:eastAsia="Times New Roman" w:hAnsi="Garamond" w:cs="Times New Roman"/>
                <w:color w:val="000000"/>
                <w:sz w:val="24"/>
                <w:szCs w:val="24"/>
              </w:rPr>
              <w:t>shot?</w:t>
            </w:r>
            <w:proofErr w:type="gramEnd"/>
            <w:r w:rsidRPr="004C5C19">
              <w:rPr>
                <w:rFonts w:ascii="Garamond" w:eastAsia="Times New Roman" w:hAnsi="Garamond" w:cs="Times New Roman"/>
                <w:color w:val="000000"/>
                <w:sz w:val="24"/>
                <w:szCs w:val="24"/>
              </w:rPr>
              <w:t xml:space="preserve"> Vaccination dates? </w:t>
            </w:r>
          </w:p>
        </w:tc>
        <w:tc>
          <w:tcPr>
            <w:tcW w:w="2233" w:type="dxa"/>
            <w:tcBorders>
              <w:top w:val="single" w:sz="6" w:space="0" w:color="000000"/>
              <w:left w:val="single" w:sz="6" w:space="0" w:color="000000"/>
              <w:bottom w:val="single" w:sz="6" w:space="0" w:color="000000"/>
              <w:right w:val="single" w:sz="6" w:space="0" w:color="000000"/>
            </w:tcBorders>
            <w:vAlign w:val="center"/>
          </w:tcPr>
          <w:p w14:paraId="196A2D38" w14:textId="77777777" w:rsidR="001F5331" w:rsidRPr="004C5C19" w:rsidRDefault="001F5331" w:rsidP="007C6F17">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tc>
      </w:tr>
    </w:tbl>
    <w:p w14:paraId="7CFE63A8"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464225F5" w14:textId="77777777" w:rsidR="001F5331" w:rsidRPr="004C5C19" w:rsidRDefault="001F5331" w:rsidP="001F5331">
      <w:pPr>
        <w:spacing w:after="37"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Please explain any “yes” answers to the above questions. </w:t>
      </w:r>
    </w:p>
    <w:p w14:paraId="72B700A4" w14:textId="77777777" w:rsidR="001F5331" w:rsidRPr="004C5C19" w:rsidRDefault="001F5331" w:rsidP="001F5331">
      <w:pPr>
        <w:spacing w:after="0" w:line="240" w:lineRule="auto"/>
        <w:ind w:left="178"/>
        <w:rPr>
          <w:rFonts w:ascii="Garamond" w:eastAsia="Times New Roman" w:hAnsi="Garamond" w:cs="Times New Roman"/>
          <w:color w:val="000000"/>
          <w:sz w:val="24"/>
          <w:szCs w:val="24"/>
          <w:u w:val="single"/>
        </w:rPr>
      </w:pP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r w:rsidRPr="004C5C19">
        <w:rPr>
          <w:rFonts w:ascii="Garamond" w:eastAsia="Times New Roman" w:hAnsi="Garamond" w:cs="Times New Roman"/>
          <w:color w:val="000000"/>
          <w:sz w:val="24"/>
          <w:szCs w:val="24"/>
          <w:u w:val="single"/>
        </w:rPr>
        <w:tab/>
      </w:r>
    </w:p>
    <w:p w14:paraId="71A08F35"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p>
    <w:p w14:paraId="37A2D95E"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 certify that the above answers and information represent an accurate and complete description of my medical history. </w:t>
      </w:r>
    </w:p>
    <w:p w14:paraId="7D79C163"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42FCF5CA"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7D6E25EA" w14:textId="77777777" w:rsidR="001F5331" w:rsidRPr="004C5C19" w:rsidRDefault="001F5331" w:rsidP="001F5331">
      <w:pPr>
        <w:spacing w:after="7"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05B1728E" w14:textId="77777777" w:rsidR="001F5331" w:rsidRPr="004C5C19" w:rsidRDefault="001F5331" w:rsidP="001F5331">
      <w:pPr>
        <w:spacing w:after="0" w:line="240" w:lineRule="auto"/>
        <w:ind w:left="149"/>
        <w:rPr>
          <w:rFonts w:ascii="Garamond" w:eastAsia="Times New Roman" w:hAnsi="Garamond" w:cs="Times New Roman"/>
          <w:color w:val="000000"/>
          <w:sz w:val="24"/>
          <w:szCs w:val="24"/>
        </w:rPr>
      </w:pPr>
      <w:r w:rsidRPr="004C5C19">
        <w:rPr>
          <w:rFonts w:ascii="Garamond" w:hAnsi="Garamond"/>
          <w:noProof/>
          <w:color w:val="000000"/>
          <w:sz w:val="24"/>
          <w:szCs w:val="24"/>
        </w:rPr>
        <mc:AlternateContent>
          <mc:Choice Requires="wpg">
            <w:drawing>
              <wp:inline distT="0" distB="0" distL="0" distR="0" wp14:anchorId="324406D2" wp14:editId="76C67243">
                <wp:extent cx="6438647" cy="18288"/>
                <wp:effectExtent l="0" t="0" r="0" b="0"/>
                <wp:docPr id="135592" name="Group 135592"/>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50064" name="Shape 150064"/>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74361A0" id="Group 135592"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">
                <v:shape id="Shape 150064"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" path="m,l6438647,r,18288l,18288,,e" fillcolor="black" stroked="f" strokeweight="0">
                  <v:stroke miterlimit="83231f" joinstyle="miter"/>
                  <v:path arrowok="t" textboxrect="0,0,6438647,18288"/>
                </v:shape>
                <w10:anchorlock/>
              </v:group>
            </w:pict>
          </mc:Fallback>
        </mc:AlternateContent>
      </w:r>
    </w:p>
    <w:p w14:paraId="03845E79" w14:textId="77777777" w:rsidR="001F5331" w:rsidRPr="004C5C19" w:rsidRDefault="001F5331" w:rsidP="001F5331">
      <w:pPr>
        <w:spacing w:after="7" w:line="236" w:lineRule="auto"/>
        <w:ind w:left="173" w:right="-6" w:hanging="10"/>
        <w:rPr>
          <w:rFonts w:ascii="Times New Roman" w:eastAsia="Times New Roman" w:hAnsi="Times New Roman" w:cs="Times New Roman"/>
          <w:color w:val="000000"/>
          <w:sz w:val="24"/>
        </w:rPr>
      </w:pPr>
      <w:r w:rsidRPr="004C5C19">
        <w:rPr>
          <w:rFonts w:ascii="Times New Roman" w:eastAsia="Times New Roman" w:hAnsi="Times New Roman" w:cs="Times New Roman"/>
          <w:color w:val="000000"/>
          <w:sz w:val="20"/>
        </w:rPr>
        <w:t xml:space="preserve">Signature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 xml:space="preserve"> </w:t>
      </w:r>
      <w:r w:rsidRPr="004C5C19">
        <w:rPr>
          <w:rFonts w:ascii="Times New Roman" w:eastAsia="Times New Roman" w:hAnsi="Times New Roman" w:cs="Times New Roman"/>
          <w:color w:val="000000"/>
          <w:sz w:val="20"/>
        </w:rPr>
        <w:tab/>
        <w:t>Date</w:t>
      </w:r>
      <w:r w:rsidRPr="004C5C19">
        <w:rPr>
          <w:rFonts w:ascii="Garamond" w:cs="Times New Roman"/>
          <w:b/>
          <w:sz w:val="24"/>
        </w:rPr>
        <w:br w:type="page"/>
      </w:r>
    </w:p>
    <w:p w14:paraId="0828F3DE" w14:textId="77777777" w:rsidR="001F5331" w:rsidRPr="004C5C19" w:rsidRDefault="001F5331" w:rsidP="001F5331">
      <w:pPr>
        <w:widowControl w:val="0"/>
        <w:numPr>
          <w:ilvl w:val="0"/>
          <w:numId w:val="2"/>
        </w:numPr>
        <w:tabs>
          <w:tab w:val="left" w:pos="495"/>
        </w:tabs>
        <w:spacing w:after="0" w:line="240" w:lineRule="auto"/>
        <w:ind w:right="40"/>
        <w:contextualSpacing/>
        <w:rPr>
          <w:rFonts w:ascii="Garamond" w:cs="Times New Roman"/>
          <w:i/>
          <w:sz w:val="24"/>
        </w:rPr>
      </w:pPr>
      <w:r w:rsidRPr="004C5C19">
        <w:rPr>
          <w:rFonts w:ascii="Garamond" w:cs="Times New Roman"/>
          <w:b/>
          <w:sz w:val="24"/>
        </w:rPr>
        <w:lastRenderedPageBreak/>
        <w:t>AAUS MEDICAL EVALUATION OF FITNESS FOR SCUBA DIVING REPORT</w:t>
      </w:r>
    </w:p>
    <w:p w14:paraId="2620500F" w14:textId="77777777" w:rsidR="001F5331" w:rsidRPr="004C5C19" w:rsidRDefault="001F5331" w:rsidP="001F5331">
      <w:pPr>
        <w:widowControl w:val="0"/>
        <w:tabs>
          <w:tab w:val="left" w:pos="495"/>
        </w:tabs>
        <w:spacing w:after="0" w:line="240" w:lineRule="auto"/>
        <w:ind w:left="100" w:right="1308"/>
        <w:contextualSpacing/>
        <w:rPr>
          <w:rFonts w:ascii="Garamond" w:cs="Times New Roman"/>
          <w:b/>
          <w:sz w:val="24"/>
        </w:rPr>
      </w:pPr>
    </w:p>
    <w:p w14:paraId="40AC2312" w14:textId="77777777" w:rsidR="001F5331" w:rsidRPr="004C5C19" w:rsidRDefault="001F5331" w:rsidP="001F5331">
      <w:pPr>
        <w:widowControl w:val="0"/>
        <w:tabs>
          <w:tab w:val="left" w:pos="495"/>
        </w:tabs>
        <w:spacing w:after="0" w:line="240" w:lineRule="auto"/>
        <w:ind w:left="163" w:right="40"/>
        <w:contextualSpacing/>
        <w:rPr>
          <w:rFonts w:ascii="Garamond" w:cs="Times New Roman"/>
          <w:i/>
          <w:sz w:val="24"/>
          <w:u w:val="single"/>
        </w:rPr>
      </w:pP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r w:rsidRPr="004C5C19">
        <w:rPr>
          <w:rFonts w:ascii="Garamond" w:cs="Times New Roman"/>
          <w:sz w:val="24"/>
          <w:u w:val="single"/>
        </w:rPr>
        <w:tab/>
      </w:r>
    </w:p>
    <w:p w14:paraId="26CA384A"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Name of Applicant (Print or Type)</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rPr>
        <w:tab/>
        <w:t>Date of Medical Evaluation (M/D/Y)</w:t>
      </w:r>
    </w:p>
    <w:p w14:paraId="36DE450D"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p>
    <w:p w14:paraId="080BD938" w14:textId="77777777" w:rsidR="001F5331" w:rsidRPr="004C5C19" w:rsidRDefault="001F5331" w:rsidP="001F5331">
      <w:pPr>
        <w:spacing w:after="0" w:line="235" w:lineRule="auto"/>
        <w:ind w:left="173" w:right="56" w:hanging="10"/>
        <w:jc w:val="both"/>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To The Examining Physician:</w:t>
      </w:r>
      <w:r w:rsidRPr="004C5C19">
        <w:rPr>
          <w:rFonts w:ascii="Garamond" w:eastAsia="Times New Roman" w:hAnsi="Garamond" w:cs="Times New Roman"/>
          <w:color w:val="000000"/>
          <w:sz w:val="24"/>
          <w:szCs w:val="24"/>
        </w:rPr>
        <w:t xml:space="preserve"> Scientific divers require periodic scuba diving medical examinations to assess their fitness to engage in diving with self-contained underwater breathing apparatus (scuba). Their answers on the Diving Medical History Form may indicate potential health or safety risks as noted. Scuba diving is an activity that puts unusual stress on the individual in several ways. Your evaluation is requested on this Medical Evaluation form.  Your opinion on the applicant's medical fitness is requested</w:t>
      </w:r>
      <w:r w:rsidRPr="004C5C19">
        <w:rPr>
          <w:rFonts w:ascii="Garamond" w:eastAsia="Times New Roman" w:hAnsi="Garamond" w:cs="Times New Roman"/>
          <w:i/>
          <w:color w:val="000000"/>
          <w:sz w:val="24"/>
          <w:szCs w:val="24"/>
        </w:rPr>
        <w:t xml:space="preserve">. </w:t>
      </w:r>
      <w:r w:rsidRPr="004C5C19">
        <w:rPr>
          <w:rFonts w:ascii="Garamond" w:eastAsia="Times New Roman" w:hAnsi="Garamond" w:cs="Times New Roman"/>
          <w:color w:val="000000"/>
          <w:sz w:val="24"/>
          <w:szCs w:val="24"/>
        </w:rPr>
        <w:t xml:space="preserve">Scuba diving requires heavy exertion. The diver must be free of cardiovascular and respiratory disease (see references, following page). An absolute requirement is the ability of the lungs, middle </w:t>
      </w:r>
      <w:proofErr w:type="gramStart"/>
      <w:r w:rsidRPr="004C5C19">
        <w:rPr>
          <w:rFonts w:ascii="Garamond" w:eastAsia="Times New Roman" w:hAnsi="Garamond" w:cs="Times New Roman"/>
          <w:color w:val="000000"/>
          <w:sz w:val="24"/>
          <w:szCs w:val="24"/>
        </w:rPr>
        <w:t>ears</w:t>
      </w:r>
      <w:proofErr w:type="gramEnd"/>
      <w:r w:rsidRPr="004C5C19">
        <w:rPr>
          <w:rFonts w:ascii="Garamond" w:eastAsia="Times New Roman" w:hAnsi="Garamond" w:cs="Times New Roman"/>
          <w:color w:val="000000"/>
          <w:sz w:val="24"/>
          <w:szCs w:val="24"/>
        </w:rPr>
        <w:t xml:space="preserve"> and sinuses to equalize pressure. Any condition that risks the loss of consciousness should disqualify the applicant. Please proceed in accordance with the AAUS Medical Standards (Sec. 5.00). If you have questions about diving medicine, please consult with the Undersea Hyperbaric Medical Society or Divers Alert Network. </w:t>
      </w:r>
    </w:p>
    <w:p w14:paraId="4998F67C"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0C34D548" w14:textId="77777777" w:rsidR="001F5331" w:rsidRPr="004C5C19" w:rsidRDefault="001F5331" w:rsidP="001F5331">
      <w:pPr>
        <w:spacing w:after="5" w:line="244" w:lineRule="auto"/>
        <w:ind w:left="173" w:right="-15" w:hanging="10"/>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TESTS: THE FOLLOWING TESTS ARE </w:t>
      </w:r>
      <w:r w:rsidRPr="004C5C19">
        <w:rPr>
          <w:rFonts w:ascii="Garamond" w:eastAsia="Times New Roman" w:hAnsi="Garamond" w:cs="Times New Roman"/>
          <w:b/>
          <w:color w:val="000000"/>
          <w:sz w:val="24"/>
          <w:szCs w:val="24"/>
          <w:u w:val="single" w:color="000000"/>
        </w:rPr>
        <w:t>REQUIRED</w:t>
      </w:r>
      <w:r w:rsidRPr="004C5C19">
        <w:rPr>
          <w:rFonts w:ascii="Garamond" w:eastAsia="Times New Roman" w:hAnsi="Garamond" w:cs="Times New Roman"/>
          <w:b/>
          <w:color w:val="000000"/>
          <w:sz w:val="24"/>
          <w:szCs w:val="24"/>
        </w:rPr>
        <w:t xml:space="preserve">: </w:t>
      </w:r>
    </w:p>
    <w:p w14:paraId="61E6E3A7"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p w14:paraId="71B855DB" w14:textId="77777777" w:rsidR="001F5331" w:rsidRPr="004C5C19" w:rsidRDefault="001F5331" w:rsidP="001F5331">
      <w:pPr>
        <w:spacing w:after="5" w:line="244" w:lineRule="auto"/>
        <w:ind w:left="404" w:right="-15" w:hanging="10"/>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DURING ALL INITIAL AND PERIODIC RE-EXAMS (UNDER AGE 40):  </w:t>
      </w:r>
    </w:p>
    <w:p w14:paraId="47C2AABE"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Medical history </w:t>
      </w:r>
    </w:p>
    <w:p w14:paraId="121D225A"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Complete physical exam, with emphasis on neurological and </w:t>
      </w:r>
      <w:proofErr w:type="spellStart"/>
      <w:r w:rsidRPr="004C5C19">
        <w:rPr>
          <w:rFonts w:ascii="Garamond" w:eastAsia="Times New Roman" w:hAnsi="Garamond" w:cs="Times New Roman"/>
          <w:color w:val="000000"/>
          <w:sz w:val="24"/>
          <w:szCs w:val="24"/>
        </w:rPr>
        <w:t>otological</w:t>
      </w:r>
      <w:proofErr w:type="spellEnd"/>
      <w:r w:rsidRPr="004C5C19">
        <w:rPr>
          <w:rFonts w:ascii="Garamond" w:eastAsia="Times New Roman" w:hAnsi="Garamond" w:cs="Times New Roman"/>
          <w:color w:val="000000"/>
          <w:sz w:val="24"/>
          <w:szCs w:val="24"/>
        </w:rPr>
        <w:t xml:space="preserve"> components </w:t>
      </w:r>
    </w:p>
    <w:p w14:paraId="02BB9CAF"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Urinalysis </w:t>
      </w:r>
    </w:p>
    <w:p w14:paraId="72768BB6"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Any further tests deemed necessary by the physician </w:t>
      </w:r>
    </w:p>
    <w:p w14:paraId="48DAB06B" w14:textId="77777777" w:rsidR="001F5331" w:rsidRPr="004C5C19" w:rsidRDefault="001F5331" w:rsidP="001F5331">
      <w:pPr>
        <w:spacing w:after="0" w:line="240" w:lineRule="auto"/>
        <w:ind w:left="754"/>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08AEC7A0" w14:textId="77777777" w:rsidR="001F5331" w:rsidRPr="004C5C19" w:rsidRDefault="001F5331" w:rsidP="001F5331">
      <w:pPr>
        <w:spacing w:after="227" w:line="244" w:lineRule="auto"/>
        <w:ind w:left="404" w:right="-15" w:hanging="10"/>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ADDITIONAL TESTS DURING FIRST EXAM OVER AGE 40 AND PERIODIC RE-EXAMS (OVER AGE 40): </w:t>
      </w:r>
    </w:p>
    <w:p w14:paraId="342CF4EE"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Chest x-ray (Required only during first exam over age 40) </w:t>
      </w:r>
    </w:p>
    <w:p w14:paraId="3BBD23F4"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Resting EKG </w:t>
      </w:r>
    </w:p>
    <w:p w14:paraId="62192B25" w14:textId="77777777" w:rsidR="001F5331" w:rsidRPr="004C5C19" w:rsidRDefault="001F5331" w:rsidP="001F5331">
      <w:pPr>
        <w:numPr>
          <w:ilvl w:val="0"/>
          <w:numId w:val="5"/>
        </w:numPr>
        <w:spacing w:after="7" w:line="236" w:lineRule="auto"/>
        <w:ind w:right="-6"/>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Assessment of coronary artery disease using Multiple-Risk-Factor Assessment</w:t>
      </w:r>
      <w:r w:rsidRPr="004C5C19">
        <w:rPr>
          <w:rFonts w:ascii="Garamond" w:eastAsia="Times New Roman" w:hAnsi="Garamond" w:cs="Times New Roman"/>
          <w:color w:val="000000"/>
          <w:sz w:val="24"/>
          <w:szCs w:val="24"/>
          <w:vertAlign w:val="superscript"/>
        </w:rPr>
        <w:t>1</w:t>
      </w:r>
      <w:r w:rsidRPr="004C5C19">
        <w:rPr>
          <w:rFonts w:ascii="Garamond" w:eastAsia="Times New Roman" w:hAnsi="Garamond" w:cs="Times New Roman"/>
          <w:color w:val="000000"/>
          <w:sz w:val="24"/>
          <w:szCs w:val="24"/>
        </w:rPr>
        <w:t xml:space="preserve">   </w:t>
      </w:r>
    </w:p>
    <w:p w14:paraId="7A990CAB" w14:textId="77777777" w:rsidR="001F5331" w:rsidRPr="004C5C19" w:rsidRDefault="001F5331" w:rsidP="001F5331">
      <w:pPr>
        <w:spacing w:after="7" w:line="236" w:lineRule="auto"/>
        <w:ind w:left="1450"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w:t>
      </w:r>
      <w:proofErr w:type="gramStart"/>
      <w:r w:rsidRPr="004C5C19">
        <w:rPr>
          <w:rFonts w:ascii="Garamond" w:eastAsia="Times New Roman" w:hAnsi="Garamond" w:cs="Times New Roman"/>
          <w:color w:val="000000"/>
          <w:sz w:val="24"/>
          <w:szCs w:val="24"/>
        </w:rPr>
        <w:t>age</w:t>
      </w:r>
      <w:proofErr w:type="gramEnd"/>
      <w:r w:rsidRPr="004C5C19">
        <w:rPr>
          <w:rFonts w:ascii="Garamond" w:eastAsia="Times New Roman" w:hAnsi="Garamond" w:cs="Times New Roman"/>
          <w:color w:val="000000"/>
          <w:sz w:val="24"/>
          <w:szCs w:val="24"/>
        </w:rPr>
        <w:t xml:space="preserve">, lipid profile, blood pressure, diabetic screening, smoking)  </w:t>
      </w:r>
    </w:p>
    <w:p w14:paraId="5C880158" w14:textId="77777777" w:rsidR="001F5331" w:rsidRPr="004C5C19" w:rsidRDefault="001F5331" w:rsidP="001F5331">
      <w:pPr>
        <w:spacing w:after="7" w:line="236" w:lineRule="auto"/>
        <w:ind w:left="1124"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Note: Exercise stress testing may be indicated based on Multiple-Risk-Factor Assessment</w:t>
      </w:r>
      <w:r w:rsidRPr="004C5C19">
        <w:rPr>
          <w:rFonts w:ascii="Garamond" w:eastAsia="Times New Roman" w:hAnsi="Garamond" w:cs="Times New Roman"/>
          <w:color w:val="000000"/>
          <w:sz w:val="24"/>
          <w:szCs w:val="24"/>
          <w:vertAlign w:val="superscript"/>
        </w:rPr>
        <w:t>1</w:t>
      </w:r>
      <w:r w:rsidRPr="004C5C19">
        <w:rPr>
          <w:rFonts w:ascii="Garamond" w:eastAsia="Times New Roman" w:hAnsi="Garamond" w:cs="Times New Roman"/>
          <w:color w:val="000000"/>
          <w:sz w:val="24"/>
          <w:szCs w:val="24"/>
        </w:rPr>
        <w:t xml:space="preserve"> </w:t>
      </w:r>
    </w:p>
    <w:p w14:paraId="68A8654F" w14:textId="77777777" w:rsidR="001F5331" w:rsidRPr="004C5C19" w:rsidRDefault="001F5331" w:rsidP="001F5331">
      <w:pPr>
        <w:spacing w:after="4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b/>
          <w:color w:val="000000"/>
          <w:sz w:val="24"/>
          <w:szCs w:val="24"/>
        </w:rPr>
        <w:t xml:space="preserve"> </w:t>
      </w:r>
    </w:p>
    <w:p w14:paraId="1F436776" w14:textId="77777777" w:rsidR="001F5331" w:rsidRPr="004C5C19" w:rsidRDefault="001F5331" w:rsidP="001F5331">
      <w:pPr>
        <w:rPr>
          <w:rFonts w:ascii="Garamond" w:eastAsia="Times New Roman" w:hAnsi="Garamond" w:cs="Times New Roman"/>
          <w:b/>
          <w:color w:val="000000"/>
          <w:sz w:val="24"/>
          <w:szCs w:val="24"/>
        </w:rPr>
      </w:pPr>
      <w:r w:rsidRPr="004C5C19">
        <w:rPr>
          <w:rFonts w:ascii="Garamond" w:eastAsia="Times New Roman" w:hAnsi="Garamond" w:cs="Times New Roman"/>
          <w:b/>
          <w:color w:val="000000"/>
          <w:sz w:val="24"/>
          <w:szCs w:val="24"/>
        </w:rPr>
        <w:br w:type="page"/>
      </w:r>
    </w:p>
    <w:p w14:paraId="77E4D296" w14:textId="77777777" w:rsidR="001F5331" w:rsidRPr="004C5C19" w:rsidRDefault="001F5331" w:rsidP="001F5331">
      <w:pPr>
        <w:spacing w:after="5" w:line="244" w:lineRule="auto"/>
        <w:ind w:left="173" w:right="-15" w:hanging="10"/>
        <w:rPr>
          <w:rFonts w:ascii="Garamond" w:eastAsia="Times New Roman" w:hAnsi="Garamond" w:cs="Times New Roman"/>
          <w:b/>
          <w:color w:val="000000"/>
          <w:sz w:val="24"/>
          <w:szCs w:val="24"/>
        </w:rPr>
      </w:pPr>
      <w:r w:rsidRPr="004C5C19">
        <w:rPr>
          <w:rFonts w:ascii="Garamond" w:eastAsia="Times New Roman" w:hAnsi="Garamond" w:cs="Times New Roman"/>
          <w:b/>
          <w:color w:val="000000"/>
          <w:sz w:val="24"/>
          <w:szCs w:val="24"/>
        </w:rPr>
        <w:lastRenderedPageBreak/>
        <w:t xml:space="preserve">PHYSICIAN’S STATEMENT: </w:t>
      </w:r>
    </w:p>
    <w:p w14:paraId="206FB197" w14:textId="77777777" w:rsidR="001F5331" w:rsidRPr="004C5C19" w:rsidRDefault="001F5331" w:rsidP="001F5331">
      <w:pPr>
        <w:spacing w:after="5" w:line="244" w:lineRule="auto"/>
        <w:ind w:left="173" w:right="-15" w:hanging="10"/>
        <w:rPr>
          <w:rFonts w:ascii="Garamond" w:eastAsia="Times New Roman" w:hAnsi="Garamond" w:cs="Times New Roman"/>
          <w:color w:val="000000"/>
          <w:sz w:val="24"/>
          <w:szCs w:val="24"/>
        </w:rPr>
      </w:pPr>
    </w:p>
    <w:p w14:paraId="77FCB350" w14:textId="77777777" w:rsidR="001F5331" w:rsidRPr="004C5C19" w:rsidRDefault="001F5331" w:rsidP="001F5331">
      <w:pPr>
        <w:spacing w:after="0" w:line="235" w:lineRule="auto"/>
        <w:ind w:left="173" w:right="56" w:hanging="10"/>
        <w:jc w:val="both"/>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I have evaluated the </w:t>
      </w:r>
      <w:proofErr w:type="gramStart"/>
      <w:r w:rsidRPr="004C5C19">
        <w:rPr>
          <w:rFonts w:ascii="Garamond" w:eastAsia="Times New Roman" w:hAnsi="Garamond" w:cs="Times New Roman"/>
          <w:color w:val="000000"/>
          <w:sz w:val="24"/>
          <w:szCs w:val="24"/>
        </w:rPr>
        <w:t>above mentioned</w:t>
      </w:r>
      <w:proofErr w:type="gramEnd"/>
      <w:r w:rsidRPr="004C5C19">
        <w:rPr>
          <w:rFonts w:ascii="Garamond" w:eastAsia="Times New Roman" w:hAnsi="Garamond" w:cs="Times New Roman"/>
          <w:color w:val="000000"/>
          <w:sz w:val="24"/>
          <w:szCs w:val="24"/>
        </w:rPr>
        <w:t xml:space="preserve"> individual according to the tests listed above. I have discussed with the patient any medical condition(s) that would not disqualify him/her from </w:t>
      </w:r>
      <w:proofErr w:type="gramStart"/>
      <w:r w:rsidRPr="004C5C19">
        <w:rPr>
          <w:rFonts w:ascii="Garamond" w:eastAsia="Times New Roman" w:hAnsi="Garamond" w:cs="Times New Roman"/>
          <w:color w:val="000000"/>
          <w:sz w:val="24"/>
          <w:szCs w:val="24"/>
        </w:rPr>
        <w:t>diving</w:t>
      </w:r>
      <w:proofErr w:type="gramEnd"/>
      <w:r w:rsidRPr="004C5C19">
        <w:rPr>
          <w:rFonts w:ascii="Garamond" w:eastAsia="Times New Roman" w:hAnsi="Garamond" w:cs="Times New Roman"/>
          <w:color w:val="000000"/>
          <w:sz w:val="24"/>
          <w:szCs w:val="24"/>
        </w:rPr>
        <w:t xml:space="preserve"> but which may seriously compromise subsequent health.  The patient understands the nature of the hazards and the risks involved in diving with these conditions. </w:t>
      </w:r>
    </w:p>
    <w:p w14:paraId="3477EC83"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77B93F85"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  I find no medical conditions that may be disqualifying for participation in scuba diving.  </w:t>
      </w:r>
    </w:p>
    <w:p w14:paraId="18C6BAAB"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p>
    <w:p w14:paraId="1AF3F496"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Diver </w:t>
      </w:r>
      <w:r w:rsidRPr="004C5C19">
        <w:rPr>
          <w:rFonts w:ascii="Garamond" w:eastAsia="Times New Roman" w:hAnsi="Garamond" w:cs="Times New Roman"/>
          <w:b/>
          <w:color w:val="000000"/>
          <w:sz w:val="24"/>
          <w:szCs w:val="24"/>
          <w:u w:val="single" w:color="000000"/>
        </w:rPr>
        <w:t>IS</w:t>
      </w:r>
      <w:r w:rsidRPr="004C5C19">
        <w:rPr>
          <w:rFonts w:ascii="Garamond" w:eastAsia="Times New Roman" w:hAnsi="Garamond" w:cs="Times New Roman"/>
          <w:color w:val="000000"/>
          <w:sz w:val="24"/>
          <w:szCs w:val="24"/>
        </w:rPr>
        <w:t xml:space="preserve"> medically qualified to dive for: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2 years (over age 60) </w:t>
      </w:r>
    </w:p>
    <w:p w14:paraId="1BFAD664"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3 years (age 40-59) </w:t>
      </w:r>
    </w:p>
    <w:p w14:paraId="00FF8124"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t xml:space="preserve"> </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5 years (under age 40) </w:t>
      </w:r>
    </w:p>
    <w:p w14:paraId="6509E824"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481B9168" w14:textId="77777777" w:rsidR="001F5331" w:rsidRPr="004C5C19" w:rsidRDefault="001F5331" w:rsidP="001F5331">
      <w:pPr>
        <w:spacing w:after="7" w:line="236" w:lineRule="auto"/>
        <w:ind w:left="173" w:right="-6" w:hanging="1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  Diver </w:t>
      </w:r>
      <w:r w:rsidRPr="004C5C19">
        <w:rPr>
          <w:rFonts w:ascii="Garamond" w:eastAsia="Times New Roman" w:hAnsi="Garamond" w:cs="Times New Roman"/>
          <w:b/>
          <w:color w:val="000000"/>
          <w:sz w:val="24"/>
          <w:szCs w:val="24"/>
          <w:u w:val="single" w:color="000000"/>
        </w:rPr>
        <w:t>IS NOT</w:t>
      </w:r>
      <w:r w:rsidRPr="004C5C19">
        <w:rPr>
          <w:rFonts w:ascii="Garamond" w:eastAsia="Times New Roman" w:hAnsi="Garamond" w:cs="Times New Roman"/>
          <w:color w:val="000000"/>
          <w:sz w:val="24"/>
          <w:szCs w:val="24"/>
        </w:rPr>
        <w:t xml:space="preserve"> medically qualified to dive:</w:t>
      </w:r>
      <w:r w:rsidRPr="004C5C19">
        <w:rPr>
          <w:rFonts w:ascii="Garamond" w:eastAsia="Times New Roman" w:hAnsi="Garamond" w:cs="Times New Roman"/>
          <w:color w:val="000000"/>
          <w:sz w:val="24"/>
          <w:szCs w:val="24"/>
        </w:rPr>
        <w:tab/>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Permanently</w:t>
      </w:r>
    </w:p>
    <w:p w14:paraId="64A63066" w14:textId="77777777" w:rsidR="001F5331" w:rsidRPr="004C5C19" w:rsidRDefault="001F5331" w:rsidP="001F5331">
      <w:pPr>
        <w:spacing w:after="7" w:line="236" w:lineRule="auto"/>
        <w:ind w:left="4320" w:right="-6" w:firstLine="720"/>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u w:val="single" w:color="000000"/>
        </w:rPr>
        <w:t xml:space="preserve"> </w:t>
      </w:r>
      <w:r w:rsidRPr="004C5C19">
        <w:rPr>
          <w:rFonts w:ascii="Garamond" w:eastAsia="Times New Roman" w:hAnsi="Garamond" w:cs="Times New Roman"/>
          <w:color w:val="000000"/>
          <w:sz w:val="24"/>
          <w:szCs w:val="24"/>
          <w:u w:val="single" w:color="000000"/>
        </w:rPr>
        <w:tab/>
        <w:t xml:space="preserve">        </w:t>
      </w:r>
      <w:r w:rsidRPr="004C5C19">
        <w:rPr>
          <w:rFonts w:ascii="Garamond" w:eastAsia="Times New Roman" w:hAnsi="Garamond" w:cs="Times New Roman"/>
          <w:color w:val="000000"/>
          <w:sz w:val="24"/>
          <w:szCs w:val="24"/>
          <w:u w:val="single" w:color="000000"/>
        </w:rPr>
        <w:tab/>
      </w:r>
      <w:r w:rsidRPr="004C5C19">
        <w:rPr>
          <w:rFonts w:ascii="Garamond" w:eastAsia="Times New Roman" w:hAnsi="Garamond" w:cs="Times New Roman"/>
          <w:color w:val="000000"/>
          <w:sz w:val="24"/>
          <w:szCs w:val="24"/>
        </w:rPr>
        <w:t xml:space="preserve">Temporarily </w:t>
      </w:r>
    </w:p>
    <w:p w14:paraId="569BAF4A"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2DA09BDA" w14:textId="77777777" w:rsidR="001F5331" w:rsidRPr="004C5C19" w:rsidRDefault="001F5331" w:rsidP="001F5331">
      <w:pPr>
        <w:spacing w:after="0" w:line="240" w:lineRule="auto"/>
        <w:ind w:left="178"/>
        <w:rPr>
          <w:rFonts w:ascii="Garamond" w:eastAsia="Times New Roman" w:hAnsi="Garamond" w:cs="Times New Roman"/>
          <w:color w:val="000000"/>
          <w:sz w:val="24"/>
          <w:szCs w:val="24"/>
        </w:rPr>
      </w:pPr>
      <w:r w:rsidRPr="004C5C19">
        <w:rPr>
          <w:rFonts w:ascii="Garamond" w:eastAsia="Times New Roman" w:hAnsi="Garamond" w:cs="Times New Roman"/>
          <w:color w:val="000000"/>
          <w:sz w:val="24"/>
          <w:szCs w:val="24"/>
        </w:rPr>
        <w:t xml:space="preserve"> </w:t>
      </w:r>
    </w:p>
    <w:p w14:paraId="0587B83D" w14:textId="77777777" w:rsidR="001F5331" w:rsidRPr="004C5C19" w:rsidRDefault="001F5331" w:rsidP="001F5331">
      <w:pPr>
        <w:spacing w:after="0" w:line="240" w:lineRule="auto"/>
        <w:rPr>
          <w:rFonts w:ascii="Garamond" w:eastAsia="Times New Roman" w:hAnsi="Garamond" w:cs="Times New Roman"/>
          <w:bCs/>
          <w:sz w:val="24"/>
          <w:szCs w:val="24"/>
          <w:u w:val="single"/>
        </w:rPr>
      </w:pPr>
      <w:r w:rsidRPr="004C5C19">
        <w:rPr>
          <w:rFonts w:ascii="Garamond" w:eastAsia="Times New Roman" w:hAnsi="Garamond" w:cs="Times New Roman"/>
          <w:bCs/>
          <w:sz w:val="24"/>
          <w:szCs w:val="24"/>
        </w:rPr>
        <w:t>Remarks:</w:t>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p>
    <w:p w14:paraId="42B3BEEC" w14:textId="77777777" w:rsidR="001F5331" w:rsidRPr="004C5C19" w:rsidRDefault="001F5331" w:rsidP="001F5331">
      <w:pPr>
        <w:spacing w:after="0" w:line="240" w:lineRule="auto"/>
        <w:rPr>
          <w:rFonts w:ascii="Garamond" w:eastAsia="Times New Roman" w:hAnsi="Garamond" w:cs="Times New Roman"/>
          <w:bCs/>
          <w:sz w:val="24"/>
          <w:szCs w:val="24"/>
          <w:u w:val="single"/>
        </w:rPr>
      </w:pPr>
    </w:p>
    <w:p w14:paraId="04B03782" w14:textId="77777777" w:rsidR="001F5331" w:rsidRPr="004C5C19" w:rsidRDefault="001F5331" w:rsidP="001F5331">
      <w:pPr>
        <w:spacing w:after="0" w:line="240" w:lineRule="auto"/>
        <w:rPr>
          <w:rFonts w:ascii="Garamond" w:eastAsia="Times New Roman" w:hAnsi="Garamond" w:cs="Times New Roman"/>
          <w:bCs/>
          <w:sz w:val="24"/>
          <w:szCs w:val="24"/>
          <w:u w:val="single"/>
        </w:rPr>
      </w:pP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p>
    <w:p w14:paraId="774E2C8C" w14:textId="77777777" w:rsidR="001F5331" w:rsidRPr="004C5C19" w:rsidRDefault="001F5331" w:rsidP="001F5331">
      <w:pPr>
        <w:spacing w:after="0" w:line="240" w:lineRule="auto"/>
        <w:rPr>
          <w:rFonts w:ascii="Garamond" w:eastAsia="Times New Roman" w:hAnsi="Garamond" w:cs="Times New Roman"/>
          <w:bCs/>
          <w:sz w:val="24"/>
          <w:szCs w:val="24"/>
          <w:u w:val="single"/>
        </w:rPr>
      </w:pPr>
    </w:p>
    <w:p w14:paraId="0D0FEB27" w14:textId="77777777" w:rsidR="001F5331" w:rsidRPr="004C5C19" w:rsidRDefault="001F5331" w:rsidP="001F5331">
      <w:pPr>
        <w:spacing w:after="0" w:line="240" w:lineRule="auto"/>
        <w:rPr>
          <w:rFonts w:ascii="Garamond" w:eastAsia="Times New Roman" w:hAnsi="Garamond" w:cs="Times New Roman"/>
          <w:bCs/>
          <w:sz w:val="24"/>
          <w:szCs w:val="24"/>
          <w:u w:val="single"/>
        </w:rPr>
      </w:pP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r w:rsidRPr="004C5C19">
        <w:rPr>
          <w:rFonts w:ascii="Garamond" w:eastAsia="Times New Roman" w:hAnsi="Garamond" w:cs="Times New Roman"/>
          <w:bCs/>
          <w:sz w:val="24"/>
          <w:szCs w:val="24"/>
          <w:u w:val="single"/>
        </w:rPr>
        <w:tab/>
      </w:r>
    </w:p>
    <w:p w14:paraId="36BCE70C" w14:textId="77777777" w:rsidR="001F5331" w:rsidRPr="004C5C19" w:rsidRDefault="001F5331" w:rsidP="001F5331">
      <w:pPr>
        <w:spacing w:after="0" w:line="240" w:lineRule="auto"/>
        <w:rPr>
          <w:rFonts w:ascii="Garamond" w:eastAsia="Times New Roman" w:hAnsi="Garamond" w:cs="Times New Roman"/>
          <w:bCs/>
          <w:sz w:val="24"/>
          <w:szCs w:val="24"/>
          <w:u w:val="single"/>
        </w:rPr>
      </w:pPr>
    </w:p>
    <w:p w14:paraId="07F893D3" w14:textId="77777777" w:rsidR="001F5331" w:rsidRPr="004C5C19" w:rsidRDefault="001F5331" w:rsidP="001F5331">
      <w:pPr>
        <w:spacing w:after="0" w:line="240" w:lineRule="auto"/>
        <w:rPr>
          <w:rFonts w:ascii="Garamond" w:eastAsia="Times New Roman" w:hAnsi="Garamond" w:cs="Times New Roman"/>
          <w:caps/>
          <w:sz w:val="24"/>
          <w:szCs w:val="24"/>
          <w:u w:val="single"/>
        </w:rPr>
      </w:pPr>
    </w:p>
    <w:p w14:paraId="664BBEAC" w14:textId="77777777" w:rsidR="001F5331" w:rsidRPr="004C5C19" w:rsidRDefault="001F5331" w:rsidP="001F5331">
      <w:pPr>
        <w:spacing w:after="0" w:line="240" w:lineRule="auto"/>
        <w:rPr>
          <w:rFonts w:ascii="Garamond" w:eastAsia="Times New Roman" w:hAnsi="Garamond" w:cs="Times New Roman"/>
          <w:caps/>
          <w:sz w:val="24"/>
          <w:szCs w:val="24"/>
          <w:u w:val="single"/>
        </w:rPr>
      </w:pPr>
      <w:r w:rsidRPr="004C5C19">
        <w:rPr>
          <w:rFonts w:ascii="Garamond" w:eastAsia="Times New Roman" w:hAnsi="Garamond" w:cs="Times New Roman"/>
          <w:sz w:val="24"/>
          <w:szCs w:val="24"/>
        </w:rPr>
        <w:t>Physician’s signature:</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rPr>
        <w:t>Date:</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p>
    <w:p w14:paraId="02DEAF18" w14:textId="77777777" w:rsidR="001F5331" w:rsidRPr="004C5C19" w:rsidRDefault="001F5331" w:rsidP="001F5331">
      <w:pPr>
        <w:spacing w:after="0" w:line="240" w:lineRule="auto"/>
        <w:rPr>
          <w:rFonts w:ascii="Garamond" w:eastAsia="Times New Roman" w:hAnsi="Garamond" w:cs="Times New Roman"/>
          <w:sz w:val="24"/>
          <w:szCs w:val="24"/>
        </w:rPr>
      </w:pPr>
    </w:p>
    <w:p w14:paraId="33EFE0B2" w14:textId="77777777" w:rsidR="001F5331" w:rsidRPr="004C5C19" w:rsidRDefault="001F5331" w:rsidP="001F5331">
      <w:pPr>
        <w:spacing w:after="0" w:line="240" w:lineRule="auto"/>
        <w:rPr>
          <w:rFonts w:ascii="Garamond" w:eastAsia="Times New Roman" w:hAnsi="Garamond" w:cs="Times New Roman"/>
          <w:sz w:val="24"/>
          <w:szCs w:val="24"/>
          <w:u w:val="single"/>
        </w:rPr>
      </w:pPr>
      <w:r w:rsidRPr="004C5C19">
        <w:rPr>
          <w:rFonts w:ascii="Garamond" w:eastAsia="Times New Roman" w:hAnsi="Garamond" w:cs="Times New Roman"/>
          <w:sz w:val="24"/>
          <w:szCs w:val="24"/>
        </w:rPr>
        <w:t>Print Name:</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p>
    <w:p w14:paraId="148BD041" w14:textId="77777777" w:rsidR="001F5331" w:rsidRPr="004C5C19" w:rsidRDefault="001F5331" w:rsidP="001F5331">
      <w:pPr>
        <w:spacing w:after="0" w:line="240" w:lineRule="auto"/>
        <w:rPr>
          <w:rFonts w:ascii="Garamond" w:eastAsia="Times New Roman" w:hAnsi="Garamond" w:cs="Times New Roman"/>
          <w:sz w:val="24"/>
          <w:szCs w:val="24"/>
          <w:u w:val="single"/>
        </w:rPr>
      </w:pPr>
    </w:p>
    <w:p w14:paraId="52C111F2" w14:textId="77777777" w:rsidR="001F5331" w:rsidRPr="004C5C19" w:rsidRDefault="001F5331" w:rsidP="001F5331">
      <w:pPr>
        <w:spacing w:after="0" w:line="240" w:lineRule="auto"/>
        <w:rPr>
          <w:rFonts w:ascii="Garamond" w:eastAsia="Times New Roman" w:hAnsi="Garamond" w:cs="Times New Roman"/>
          <w:sz w:val="24"/>
          <w:szCs w:val="24"/>
          <w:u w:val="single"/>
        </w:rPr>
      </w:pPr>
      <w:r w:rsidRPr="004C5C19">
        <w:rPr>
          <w:rFonts w:ascii="Garamond" w:eastAsia="Times New Roman" w:hAnsi="Garamond" w:cs="Times New Roman"/>
          <w:sz w:val="24"/>
          <w:szCs w:val="24"/>
        </w:rPr>
        <w:t>Clinic/Hospital:</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p>
    <w:p w14:paraId="53DA63EE" w14:textId="77777777" w:rsidR="001F5331" w:rsidRPr="004C5C19" w:rsidRDefault="001F5331" w:rsidP="001F5331">
      <w:pPr>
        <w:spacing w:after="0" w:line="240" w:lineRule="auto"/>
        <w:rPr>
          <w:rFonts w:ascii="Garamond" w:eastAsia="Times New Roman" w:hAnsi="Garamond" w:cs="Times New Roman"/>
          <w:sz w:val="24"/>
          <w:szCs w:val="24"/>
          <w:u w:val="single"/>
        </w:rPr>
      </w:pPr>
    </w:p>
    <w:p w14:paraId="7C387454" w14:textId="77777777" w:rsidR="001F5331" w:rsidRPr="004C5C19" w:rsidRDefault="001F5331" w:rsidP="001F5331">
      <w:pPr>
        <w:spacing w:after="0" w:line="240" w:lineRule="auto"/>
        <w:rPr>
          <w:rFonts w:ascii="Garamond" w:eastAsia="Times New Roman" w:hAnsi="Garamond" w:cs="Times New Roman"/>
          <w:sz w:val="24"/>
          <w:szCs w:val="24"/>
          <w:u w:val="single"/>
        </w:rPr>
      </w:pPr>
      <w:r w:rsidRPr="004C5C19">
        <w:rPr>
          <w:rFonts w:ascii="Garamond" w:eastAsia="Times New Roman" w:hAnsi="Garamond" w:cs="Times New Roman"/>
          <w:sz w:val="24"/>
          <w:szCs w:val="24"/>
        </w:rPr>
        <w:t>Address:</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p>
    <w:p w14:paraId="1CD3B6AD" w14:textId="77777777" w:rsidR="001F5331" w:rsidRPr="004C5C19" w:rsidRDefault="001F5331" w:rsidP="001F5331">
      <w:pPr>
        <w:spacing w:after="0" w:line="240" w:lineRule="auto"/>
        <w:rPr>
          <w:rFonts w:ascii="Garamond" w:eastAsia="Times New Roman" w:hAnsi="Garamond" w:cs="Times New Roman"/>
          <w:sz w:val="24"/>
          <w:szCs w:val="24"/>
          <w:u w:val="single"/>
        </w:rPr>
      </w:pPr>
    </w:p>
    <w:p w14:paraId="0113BD94" w14:textId="77777777" w:rsidR="001F5331" w:rsidRPr="004C5C19" w:rsidRDefault="001F5331" w:rsidP="001F5331">
      <w:pPr>
        <w:widowControl w:val="0"/>
        <w:spacing w:after="0" w:line="240" w:lineRule="auto"/>
        <w:rPr>
          <w:rFonts w:ascii="Garamond" w:eastAsia="Times New Roman" w:hAnsi="Garamond" w:cs="Times New Roman"/>
          <w:bCs/>
          <w:color w:val="000000"/>
          <w:kern w:val="28"/>
          <w:sz w:val="24"/>
          <w:szCs w:val="24"/>
          <w:u w:val="single"/>
        </w:rPr>
      </w:pPr>
      <w:r w:rsidRPr="004C5C19">
        <w:rPr>
          <w:rFonts w:ascii="Garamond" w:eastAsia="Times New Roman" w:hAnsi="Garamond" w:cs="Times New Roman"/>
          <w:bCs/>
          <w:color w:val="000000"/>
          <w:kern w:val="28"/>
          <w:sz w:val="24"/>
          <w:szCs w:val="24"/>
        </w:rPr>
        <w:t>City:</w:t>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rPr>
        <w:t>State:</w:t>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p>
    <w:p w14:paraId="6D5C891D" w14:textId="77777777" w:rsidR="001F5331" w:rsidRPr="004C5C19" w:rsidRDefault="001F5331" w:rsidP="001F5331">
      <w:pPr>
        <w:widowControl w:val="0"/>
        <w:spacing w:after="0" w:line="240" w:lineRule="auto"/>
        <w:rPr>
          <w:rFonts w:ascii="Garamond" w:eastAsia="Times New Roman" w:hAnsi="Garamond" w:cs="Times New Roman"/>
          <w:bCs/>
          <w:color w:val="000000"/>
          <w:kern w:val="28"/>
          <w:sz w:val="24"/>
          <w:szCs w:val="24"/>
        </w:rPr>
      </w:pPr>
    </w:p>
    <w:p w14:paraId="12052024" w14:textId="77777777" w:rsidR="001F5331" w:rsidRPr="004C5C19" w:rsidRDefault="001F5331" w:rsidP="001F5331">
      <w:pPr>
        <w:widowControl w:val="0"/>
        <w:spacing w:after="0" w:line="240" w:lineRule="auto"/>
        <w:rPr>
          <w:rFonts w:ascii="Garamond" w:eastAsia="Times New Roman" w:hAnsi="Garamond" w:cs="Times New Roman"/>
          <w:bCs/>
          <w:color w:val="000000"/>
          <w:kern w:val="28"/>
          <w:sz w:val="24"/>
          <w:szCs w:val="24"/>
          <w:u w:val="single"/>
        </w:rPr>
      </w:pPr>
      <w:r w:rsidRPr="004C5C19">
        <w:rPr>
          <w:rFonts w:ascii="Garamond" w:eastAsia="Times New Roman" w:hAnsi="Garamond" w:cs="Times New Roman"/>
          <w:bCs/>
          <w:color w:val="000000"/>
          <w:kern w:val="28"/>
          <w:sz w:val="24"/>
          <w:szCs w:val="24"/>
        </w:rPr>
        <w:t>Country:</w:t>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rPr>
        <w:t>Zip/Postal Code:</w:t>
      </w:r>
      <w:r w:rsidRPr="004C5C19">
        <w:rPr>
          <w:rFonts w:ascii="Garamond" w:eastAsia="Times New Roman" w:hAnsi="Garamond" w:cs="Times New Roman"/>
          <w:bCs/>
          <w:color w:val="000000"/>
          <w:kern w:val="28"/>
          <w:sz w:val="24"/>
          <w:szCs w:val="24"/>
          <w:u w:val="single"/>
        </w:rPr>
        <w:tab/>
      </w:r>
      <w:r w:rsidRPr="004C5C19">
        <w:rPr>
          <w:rFonts w:ascii="Garamond" w:eastAsia="Times New Roman" w:hAnsi="Garamond" w:cs="Times New Roman"/>
          <w:bCs/>
          <w:color w:val="000000"/>
          <w:kern w:val="28"/>
          <w:sz w:val="24"/>
          <w:szCs w:val="24"/>
          <w:u w:val="single"/>
        </w:rPr>
        <w:tab/>
      </w:r>
    </w:p>
    <w:p w14:paraId="69AEB4CE" w14:textId="77777777" w:rsidR="001F5331" w:rsidRPr="004C5C19" w:rsidRDefault="001F5331" w:rsidP="001F5331">
      <w:pPr>
        <w:spacing w:after="0" w:line="240" w:lineRule="auto"/>
        <w:rPr>
          <w:rFonts w:ascii="Garamond" w:eastAsia="Times New Roman" w:hAnsi="Garamond" w:cs="Times New Roman"/>
          <w:sz w:val="24"/>
          <w:szCs w:val="24"/>
        </w:rPr>
      </w:pPr>
    </w:p>
    <w:p w14:paraId="6E5B37B9" w14:textId="77777777" w:rsidR="001F5331" w:rsidRPr="004C5C19" w:rsidRDefault="001F5331" w:rsidP="001F5331">
      <w:pPr>
        <w:spacing w:after="0" w:line="240" w:lineRule="auto"/>
        <w:rPr>
          <w:rFonts w:ascii="Garamond" w:eastAsia="Times New Roman" w:hAnsi="Garamond" w:cs="Times New Roman"/>
          <w:caps/>
          <w:sz w:val="24"/>
          <w:szCs w:val="24"/>
          <w:u w:val="single"/>
        </w:rPr>
      </w:pPr>
      <w:r w:rsidRPr="004C5C19">
        <w:rPr>
          <w:rFonts w:ascii="Garamond" w:eastAsia="Times New Roman" w:hAnsi="Garamond" w:cs="Times New Roman"/>
          <w:sz w:val="24"/>
          <w:szCs w:val="24"/>
        </w:rPr>
        <w:t>Phone:</w:t>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u w:val="single"/>
        </w:rPr>
        <w:tab/>
      </w:r>
      <w:r w:rsidRPr="004C5C19">
        <w:rPr>
          <w:rFonts w:ascii="Garamond" w:eastAsia="Times New Roman" w:hAnsi="Garamond" w:cs="Times New Roman"/>
          <w:sz w:val="24"/>
          <w:szCs w:val="24"/>
        </w:rPr>
        <w:t>Email</w:t>
      </w:r>
      <w:r w:rsidRPr="004C5C19">
        <w:rPr>
          <w:rFonts w:ascii="Garamond" w:eastAsia="Times New Roman" w:hAnsi="Garamond" w:cs="Times New Roman"/>
          <w:caps/>
          <w:sz w:val="24"/>
          <w:szCs w:val="24"/>
        </w:rPr>
        <w:t>:</w:t>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r w:rsidRPr="004C5C19">
        <w:rPr>
          <w:rFonts w:ascii="Garamond" w:eastAsia="Times New Roman" w:hAnsi="Garamond" w:cs="Times New Roman"/>
          <w:caps/>
          <w:sz w:val="24"/>
          <w:szCs w:val="24"/>
          <w:u w:val="single"/>
        </w:rPr>
        <w:tab/>
      </w:r>
    </w:p>
    <w:p w14:paraId="3C759BD5" w14:textId="77777777" w:rsidR="001F5331" w:rsidRPr="004C5C19" w:rsidRDefault="001F5331" w:rsidP="001F5331">
      <w:pPr>
        <w:spacing w:after="0" w:line="240" w:lineRule="auto"/>
        <w:rPr>
          <w:rFonts w:ascii="Garamond" w:eastAsia="Times New Roman" w:hAnsi="Garamond" w:cs="Times New Roman"/>
          <w:caps/>
          <w:sz w:val="24"/>
          <w:szCs w:val="24"/>
          <w:u w:val="single"/>
        </w:rPr>
      </w:pPr>
    </w:p>
    <w:p w14:paraId="06E81C50" w14:textId="77777777" w:rsidR="001F5331" w:rsidRPr="004C5C19" w:rsidRDefault="001F5331" w:rsidP="001F5331">
      <w:pPr>
        <w:rPr>
          <w:rFonts w:ascii="Garamond" w:hAnsi="Garamond" w:cs="Times New Roman"/>
          <w:sz w:val="24"/>
          <w:szCs w:val="24"/>
          <w:u w:val="single"/>
        </w:rPr>
      </w:pPr>
      <w:r w:rsidRPr="004C5C19">
        <w:rPr>
          <w:rFonts w:ascii="Garamond" w:hAnsi="Garamond" w:cs="Times New Roman"/>
          <w:sz w:val="24"/>
          <w:szCs w:val="24"/>
        </w:rPr>
        <w:t>My familiarity with medicine is:</w:t>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r w:rsidRPr="004C5C19">
        <w:rPr>
          <w:rFonts w:ascii="Garamond" w:hAnsi="Garamond" w:cs="Times New Roman"/>
          <w:sz w:val="24"/>
          <w:szCs w:val="24"/>
          <w:u w:val="single"/>
        </w:rPr>
        <w:tab/>
      </w:r>
    </w:p>
    <w:p w14:paraId="1192EC0D" w14:textId="77777777" w:rsidR="001F5331" w:rsidRPr="004C5C19" w:rsidRDefault="001F5331" w:rsidP="001F5331">
      <w:pPr>
        <w:rPr>
          <w:rFonts w:ascii="Garamond" w:eastAsia="Garamond" w:hAnsi="Garamond" w:cs="Times New Roman"/>
        </w:rPr>
      </w:pPr>
    </w:p>
    <w:p w14:paraId="7C143C08" w14:textId="040CA26E" w:rsidR="001F5331" w:rsidRDefault="001F5331" w:rsidP="001F5331"/>
    <w:sectPr w:rsidR="001F5331" w:rsidSect="00505E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74606"/>
      <w:docPartObj>
        <w:docPartGallery w:val="Page Numbers (Bottom of Page)"/>
        <w:docPartUnique/>
      </w:docPartObj>
    </w:sdtPr>
    <w:sdtEndPr>
      <w:rPr>
        <w:noProof/>
      </w:rPr>
    </w:sdtEndPr>
    <w:sdtContent>
      <w:p w14:paraId="361A7B96" w14:textId="77777777" w:rsidR="001F5331" w:rsidRDefault="001F533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03FE16" w14:textId="77777777" w:rsidR="001F5331" w:rsidRDefault="001F533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FE3"/>
    <w:multiLevelType w:val="hybridMultilevel"/>
    <w:tmpl w:val="6E6C8462"/>
    <w:lvl w:ilvl="0" w:tplc="B9CEA1BE">
      <w:start w:val="1"/>
      <w:numFmt w:val="upperLetter"/>
      <w:lvlText w:val="%1)"/>
      <w:lvlJc w:val="left"/>
      <w:pPr>
        <w:ind w:left="453" w:hanging="353"/>
      </w:pPr>
      <w:rPr>
        <w:rFonts w:ascii="Garamond" w:eastAsia="Garamond" w:hAnsi="Garamond" w:hint="default"/>
        <w:w w:val="99"/>
        <w:sz w:val="24"/>
        <w:szCs w:val="24"/>
      </w:rPr>
    </w:lvl>
    <w:lvl w:ilvl="1" w:tplc="E77AEC20">
      <w:start w:val="1"/>
      <w:numFmt w:val="bullet"/>
      <w:lvlText w:val="•"/>
      <w:lvlJc w:val="left"/>
      <w:pPr>
        <w:ind w:left="1469" w:hanging="353"/>
      </w:pPr>
      <w:rPr>
        <w:rFonts w:hint="default"/>
      </w:rPr>
    </w:lvl>
    <w:lvl w:ilvl="2" w:tplc="06E27738">
      <w:start w:val="1"/>
      <w:numFmt w:val="bullet"/>
      <w:lvlText w:val="•"/>
      <w:lvlJc w:val="left"/>
      <w:pPr>
        <w:ind w:left="2485" w:hanging="353"/>
      </w:pPr>
      <w:rPr>
        <w:rFonts w:hint="default"/>
      </w:rPr>
    </w:lvl>
    <w:lvl w:ilvl="3" w:tplc="0B2C0A76">
      <w:start w:val="1"/>
      <w:numFmt w:val="bullet"/>
      <w:lvlText w:val="•"/>
      <w:lvlJc w:val="left"/>
      <w:pPr>
        <w:ind w:left="3501" w:hanging="353"/>
      </w:pPr>
      <w:rPr>
        <w:rFonts w:hint="default"/>
      </w:rPr>
    </w:lvl>
    <w:lvl w:ilvl="4" w:tplc="9558B6A6">
      <w:start w:val="1"/>
      <w:numFmt w:val="bullet"/>
      <w:lvlText w:val="•"/>
      <w:lvlJc w:val="left"/>
      <w:pPr>
        <w:ind w:left="4517" w:hanging="353"/>
      </w:pPr>
      <w:rPr>
        <w:rFonts w:hint="default"/>
      </w:rPr>
    </w:lvl>
    <w:lvl w:ilvl="5" w:tplc="87BA67C8">
      <w:start w:val="1"/>
      <w:numFmt w:val="bullet"/>
      <w:lvlText w:val="•"/>
      <w:lvlJc w:val="left"/>
      <w:pPr>
        <w:ind w:left="5533" w:hanging="353"/>
      </w:pPr>
      <w:rPr>
        <w:rFonts w:hint="default"/>
      </w:rPr>
    </w:lvl>
    <w:lvl w:ilvl="6" w:tplc="0504C25A">
      <w:start w:val="1"/>
      <w:numFmt w:val="bullet"/>
      <w:lvlText w:val="•"/>
      <w:lvlJc w:val="left"/>
      <w:pPr>
        <w:ind w:left="6549" w:hanging="353"/>
      </w:pPr>
      <w:rPr>
        <w:rFonts w:hint="default"/>
      </w:rPr>
    </w:lvl>
    <w:lvl w:ilvl="7" w:tplc="A2C4D348">
      <w:start w:val="1"/>
      <w:numFmt w:val="bullet"/>
      <w:lvlText w:val="•"/>
      <w:lvlJc w:val="left"/>
      <w:pPr>
        <w:ind w:left="7565" w:hanging="353"/>
      </w:pPr>
      <w:rPr>
        <w:rFonts w:hint="default"/>
      </w:rPr>
    </w:lvl>
    <w:lvl w:ilvl="8" w:tplc="1E1ED4AE">
      <w:start w:val="1"/>
      <w:numFmt w:val="bullet"/>
      <w:lvlText w:val="•"/>
      <w:lvlJc w:val="left"/>
      <w:pPr>
        <w:ind w:left="8581" w:hanging="353"/>
      </w:pPr>
      <w:rPr>
        <w:rFonts w:hint="default"/>
      </w:rPr>
    </w:lvl>
  </w:abstractNum>
  <w:abstractNum w:abstractNumId="1" w15:restartNumberingAfterBreak="0">
    <w:nsid w:val="0EE22080"/>
    <w:multiLevelType w:val="hybridMultilevel"/>
    <w:tmpl w:val="EC7AB8C0"/>
    <w:lvl w:ilvl="0" w:tplc="0409000F">
      <w:start w:val="1"/>
      <w:numFmt w:val="decimal"/>
      <w:lvlText w:val="%1."/>
      <w:lvlJc w:val="left"/>
      <w:pPr>
        <w:ind w:left="460" w:hanging="360"/>
      </w:pPr>
      <w:rPr>
        <w:rFonts w:hint="default"/>
        <w:b/>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F1D72BE"/>
    <w:multiLevelType w:val="hybridMultilevel"/>
    <w:tmpl w:val="FDF89804"/>
    <w:lvl w:ilvl="0" w:tplc="C69A7484">
      <w:start w:val="1"/>
      <w:numFmt w:val="upperLetter"/>
      <w:lvlText w:val="%1)"/>
      <w:lvlJc w:val="left"/>
      <w:pPr>
        <w:ind w:left="460" w:hanging="360"/>
      </w:pPr>
      <w:rPr>
        <w:rFonts w:hint="default"/>
        <w:b/>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4A079B1"/>
    <w:multiLevelType w:val="hybridMultilevel"/>
    <w:tmpl w:val="900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40A43"/>
    <w:multiLevelType w:val="hybridMultilevel"/>
    <w:tmpl w:val="C4FEF6C6"/>
    <w:lvl w:ilvl="0" w:tplc="A088EACA">
      <w:start w:val="1"/>
      <w:numFmt w:val="bullet"/>
      <w:lvlText w:val="•"/>
      <w:lvlJc w:val="left"/>
      <w:pPr>
        <w:ind w:left="111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AA4B8B6">
      <w:start w:val="1"/>
      <w:numFmt w:val="bullet"/>
      <w:lvlText w:val="o"/>
      <w:lvlJc w:val="left"/>
      <w:pPr>
        <w:ind w:left="183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B1F82ED8">
      <w:start w:val="1"/>
      <w:numFmt w:val="bullet"/>
      <w:lvlText w:val="▪"/>
      <w:lvlJc w:val="left"/>
      <w:pPr>
        <w:ind w:left="255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8DE2BCEC">
      <w:start w:val="1"/>
      <w:numFmt w:val="bullet"/>
      <w:lvlText w:val="•"/>
      <w:lvlJc w:val="left"/>
      <w:pPr>
        <w:ind w:left="327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D22FDE0">
      <w:start w:val="1"/>
      <w:numFmt w:val="bullet"/>
      <w:lvlText w:val="o"/>
      <w:lvlJc w:val="left"/>
      <w:pPr>
        <w:ind w:left="399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0DA02852">
      <w:start w:val="1"/>
      <w:numFmt w:val="bullet"/>
      <w:lvlText w:val="▪"/>
      <w:lvlJc w:val="left"/>
      <w:pPr>
        <w:ind w:left="471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3044289C">
      <w:start w:val="1"/>
      <w:numFmt w:val="bullet"/>
      <w:lvlText w:val="•"/>
      <w:lvlJc w:val="left"/>
      <w:pPr>
        <w:ind w:left="543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67F0FD8C">
      <w:start w:val="1"/>
      <w:numFmt w:val="bullet"/>
      <w:lvlText w:val="o"/>
      <w:lvlJc w:val="left"/>
      <w:pPr>
        <w:ind w:left="615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7AEAD6FA">
      <w:start w:val="1"/>
      <w:numFmt w:val="bullet"/>
      <w:lvlText w:val="▪"/>
      <w:lvlJc w:val="left"/>
      <w:pPr>
        <w:ind w:left="6874"/>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num w:numId="1" w16cid:durableId="1184514572">
    <w:abstractNumId w:val="0"/>
  </w:num>
  <w:num w:numId="2" w16cid:durableId="2132164364">
    <w:abstractNumId w:val="2"/>
  </w:num>
  <w:num w:numId="3" w16cid:durableId="1870485024">
    <w:abstractNumId w:val="1"/>
  </w:num>
  <w:num w:numId="4" w16cid:durableId="1391266501">
    <w:abstractNumId w:val="3"/>
  </w:num>
  <w:num w:numId="5" w16cid:durableId="1642467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31"/>
    <w:rsid w:val="001F5331"/>
    <w:rsid w:val="00397F19"/>
    <w:rsid w:val="00505E6F"/>
    <w:rsid w:val="00914A94"/>
    <w:rsid w:val="00A501D8"/>
    <w:rsid w:val="00C97E0A"/>
    <w:rsid w:val="00E171AB"/>
    <w:rsid w:val="00E6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2455"/>
  <w15:chartTrackingRefBased/>
  <w15:docId w15:val="{288041A8-CB61-4A5A-B6C7-FCE668B3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33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onlinejacc.org/cgi/content/short/34/4/1348" TargetMode="External"/><Relationship Id="rId5" Type="http://schemas.openxmlformats.org/officeDocument/2006/relationships/hyperlink" Target="http://content.onlinejacc.org/cgi/content/short/34/4/13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Hopewell</dc:creator>
  <cp:keywords/>
  <dc:description/>
  <cp:lastModifiedBy>Sean Hopewell</cp:lastModifiedBy>
  <cp:revision>8</cp:revision>
  <dcterms:created xsi:type="dcterms:W3CDTF">2023-01-04T19:10:00Z</dcterms:created>
  <dcterms:modified xsi:type="dcterms:W3CDTF">2023-01-04T19:23:00Z</dcterms:modified>
</cp:coreProperties>
</file>